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680"/>
        </w:tabs>
        <w:rPr/>
      </w:pPr>
      <w:r w:rsidDel="00000000" w:rsidR="00000000" w:rsidRPr="00000000">
        <w:rPr>
          <w:rtl w:val="0"/>
        </w:rPr>
      </w:r>
    </w:p>
    <w:tbl>
      <w:tblPr>
        <w:tblStyle w:val="Table1"/>
        <w:tblW w:w="7340.0" w:type="dxa"/>
        <w:jc w:val="left"/>
        <w:tblInd w:w="940.0" w:type="dxa"/>
        <w:tblBorders>
          <w:top w:color="00000a" w:space="0" w:sz="24" w:val="single"/>
          <w:left w:color="00000a" w:space="0" w:sz="24" w:val="single"/>
          <w:bottom w:color="00000a" w:space="0" w:sz="24" w:val="single"/>
          <w:right w:color="00000a" w:space="0" w:sz="24" w:val="single"/>
          <w:insideH w:color="00000a" w:space="0" w:sz="24" w:val="single"/>
          <w:insideV w:color="00000a" w:space="0" w:sz="24" w:val="single"/>
        </w:tblBorders>
        <w:tblLayout w:type="fixed"/>
        <w:tblLook w:val="0000"/>
      </w:tblPr>
      <w:tblGrid>
        <w:gridCol w:w="7340"/>
        <w:tblGridChange w:id="0">
          <w:tblGrid>
            <w:gridCol w:w="7340"/>
          </w:tblGrid>
        </w:tblGridChange>
      </w:tblGrid>
      <w:tr>
        <w:trPr>
          <w:cantSplit w:val="0"/>
          <w:tblHeader w:val="0"/>
        </w:trPr>
        <w:tc>
          <w:tcPr>
            <w:tcBorders>
              <w:top w:color="00000a" w:space="0" w:sz="24" w:val="single"/>
              <w:left w:color="00000a" w:space="0" w:sz="24" w:val="single"/>
              <w:bottom w:color="00000a" w:space="0" w:sz="24" w:val="single"/>
              <w:right w:color="00000a" w:space="0" w:sz="24" w:val="single"/>
            </w:tcBorders>
            <w:shd w:fill="auto" w:val="clear"/>
            <w:tcMar>
              <w:left w:w="40.0" w:type="dxa"/>
            </w:tcMar>
          </w:tcPr>
          <w:p w:rsidR="00000000" w:rsidDel="00000000" w:rsidP="00000000" w:rsidRDefault="00000000" w:rsidRPr="00000000" w14:paraId="00000002">
            <w:pPr>
              <w:rPr>
                <w:sz w:val="40"/>
                <w:szCs w:val="40"/>
              </w:rPr>
            </w:pPr>
            <w:r w:rsidDel="00000000" w:rsidR="00000000" w:rsidRPr="00000000">
              <w:rPr>
                <w:rtl w:val="0"/>
              </w:rPr>
            </w:r>
          </w:p>
          <w:p w:rsidR="00000000" w:rsidDel="00000000" w:rsidP="00000000" w:rsidRDefault="00000000" w:rsidRPr="00000000" w14:paraId="00000003">
            <w:pPr>
              <w:jc w:val="center"/>
              <w:rPr>
                <w:rFonts w:ascii="UncialModern" w:cs="UncialModern" w:eastAsia="UncialModern" w:hAnsi="UncialModern"/>
                <w:b w:val="1"/>
                <w:sz w:val="40"/>
                <w:szCs w:val="40"/>
              </w:rPr>
            </w:pPr>
            <w:r w:rsidDel="00000000" w:rsidR="00000000" w:rsidRPr="00000000">
              <w:rPr>
                <w:rFonts w:ascii="UncialModern" w:cs="UncialModern" w:eastAsia="UncialModern" w:hAnsi="UncialModern"/>
                <w:b w:val="1"/>
                <w:sz w:val="40"/>
                <w:szCs w:val="40"/>
                <w:rtl w:val="0"/>
              </w:rPr>
              <w:t xml:space="preserve">Mouvement provincial</w:t>
            </w:r>
          </w:p>
          <w:p w:rsidR="00000000" w:rsidDel="00000000" w:rsidP="00000000" w:rsidRDefault="00000000" w:rsidRPr="00000000" w14:paraId="00000004">
            <w:pPr>
              <w:jc w:val="center"/>
              <w:rPr>
                <w:rFonts w:ascii="UncialModern" w:cs="UncialModern" w:eastAsia="UncialModern" w:hAnsi="UncialModern"/>
                <w:b w:val="1"/>
                <w:sz w:val="40"/>
                <w:szCs w:val="40"/>
              </w:rPr>
            </w:pPr>
            <w:r w:rsidDel="00000000" w:rsidR="00000000" w:rsidRPr="00000000">
              <w:rPr>
                <w:rFonts w:ascii="UncialModern" w:cs="UncialModern" w:eastAsia="UncialModern" w:hAnsi="UncialModern"/>
                <w:b w:val="1"/>
                <w:sz w:val="40"/>
                <w:szCs w:val="40"/>
                <w:rtl w:val="0"/>
              </w:rPr>
              <w:t xml:space="preserve">GÉNIES EN HERBE/PANTOLOGIE</w:t>
            </w:r>
          </w:p>
          <w:p w:rsidR="00000000" w:rsidDel="00000000" w:rsidP="00000000" w:rsidRDefault="00000000" w:rsidRPr="00000000" w14:paraId="00000005">
            <w:pPr>
              <w:jc w:val="center"/>
              <w:rPr>
                <w:rFonts w:ascii="UncialModern" w:cs="UncialModern" w:eastAsia="UncialModern" w:hAnsi="UncialModern"/>
                <w:sz w:val="40"/>
                <w:szCs w:val="40"/>
              </w:rPr>
            </w:pPr>
            <w:r w:rsidDel="00000000" w:rsidR="00000000" w:rsidRPr="00000000">
              <w:rPr>
                <w:rtl w:val="0"/>
              </w:rPr>
            </w:r>
          </w:p>
        </w:tc>
      </w:tr>
    </w:tbl>
    <w:p w:rsidR="00000000" w:rsidDel="00000000" w:rsidP="00000000" w:rsidRDefault="00000000" w:rsidRPr="00000000" w14:paraId="00000006">
      <w:pPr>
        <w:ind w:left="2160" w:hanging="360"/>
        <w:rPr/>
      </w:pPr>
      <w:r w:rsidDel="00000000" w:rsidR="00000000" w:rsidRPr="00000000">
        <w:rPr>
          <w:rtl w:val="0"/>
        </w:rPr>
      </w:r>
    </w:p>
    <w:p w:rsidR="00000000" w:rsidDel="00000000" w:rsidP="00000000" w:rsidRDefault="00000000" w:rsidRPr="00000000" w14:paraId="00000007">
      <w:pPr>
        <w:ind w:left="1800" w:hanging="1800"/>
        <w:rPr>
          <w:i w:val="1"/>
        </w:rPr>
      </w:pPr>
      <w:r w:rsidDel="00000000" w:rsidR="00000000" w:rsidRPr="00000000">
        <w:rPr>
          <w:rtl w:val="0"/>
        </w:rPr>
      </w:r>
    </w:p>
    <w:p w:rsidR="00000000" w:rsidDel="00000000" w:rsidP="00000000" w:rsidRDefault="00000000" w:rsidRPr="00000000" w14:paraId="00000008">
      <w:pPr>
        <w:ind w:left="1800" w:hanging="1800"/>
        <w:rPr/>
      </w:pPr>
      <w:r w:rsidDel="00000000" w:rsidR="00000000" w:rsidRPr="00000000">
        <w:rPr>
          <w:i w:val="1"/>
          <w:rtl w:val="0"/>
        </w:rPr>
        <w:tab/>
      </w:r>
      <w:r w:rsidDel="00000000" w:rsidR="00000000" w:rsidRPr="00000000">
        <w:rPr>
          <w:rtl w:val="0"/>
        </w:rPr>
      </w:r>
    </w:p>
    <w:p w:rsidR="00000000" w:rsidDel="00000000" w:rsidP="00000000" w:rsidRDefault="00000000" w:rsidRPr="00000000" w14:paraId="00000009">
      <w:pPr>
        <w:ind w:left="1800" w:hanging="1800"/>
        <w:rPr/>
      </w:pPr>
      <w:r w:rsidDel="00000000" w:rsidR="00000000" w:rsidRPr="00000000">
        <w:rPr>
          <w:rtl w:val="0"/>
        </w:rPr>
      </w:r>
    </w:p>
    <w:p w:rsidR="00000000" w:rsidDel="00000000" w:rsidP="00000000" w:rsidRDefault="00000000" w:rsidRPr="00000000" w14:paraId="0000000A">
      <w:pPr>
        <w:ind w:left="1800" w:hanging="1800"/>
        <w:rPr/>
      </w:pPr>
      <w:r w:rsidDel="00000000" w:rsidR="00000000" w:rsidRPr="00000000">
        <w:rPr>
          <w:rtl w:val="0"/>
        </w:rPr>
      </w:r>
    </w:p>
    <w:p w:rsidR="00000000" w:rsidDel="00000000" w:rsidP="00000000" w:rsidRDefault="00000000" w:rsidRPr="00000000" w14:paraId="0000000B">
      <w:pPr>
        <w:ind w:left="1800" w:hanging="1800"/>
        <w:rPr/>
      </w:pPr>
      <w:r w:rsidDel="00000000" w:rsidR="00000000" w:rsidRPr="00000000">
        <w:rPr>
          <w:rtl w:val="0"/>
        </w:rPr>
      </w:r>
    </w:p>
    <w:p w:rsidR="00000000" w:rsidDel="00000000" w:rsidP="00000000" w:rsidRDefault="00000000" w:rsidRPr="00000000" w14:paraId="0000000C">
      <w:pPr>
        <w:ind w:left="1800" w:hanging="1800"/>
        <w:rPr/>
      </w:pPr>
      <w:r w:rsidDel="00000000" w:rsidR="00000000" w:rsidRPr="00000000">
        <w:rPr>
          <w:rtl w:val="0"/>
        </w:rPr>
      </w:r>
    </w:p>
    <w:p w:rsidR="00000000" w:rsidDel="00000000" w:rsidP="00000000" w:rsidRDefault="00000000" w:rsidRPr="00000000" w14:paraId="0000000D">
      <w:pPr>
        <w:ind w:left="1800" w:hanging="1800"/>
        <w:rPr/>
      </w:pPr>
      <w:r w:rsidDel="00000000" w:rsidR="00000000" w:rsidRPr="00000000">
        <w:rPr>
          <w:rtl w:val="0"/>
        </w:rPr>
      </w:r>
    </w:p>
    <w:p w:rsidR="00000000" w:rsidDel="00000000" w:rsidP="00000000" w:rsidRDefault="00000000" w:rsidRPr="00000000" w14:paraId="0000000E">
      <w:pPr>
        <w:ind w:left="1800" w:hanging="1800"/>
        <w:rPr/>
      </w:pPr>
      <w:r w:rsidDel="00000000" w:rsidR="00000000" w:rsidRPr="00000000">
        <w:rPr>
          <w:rtl w:val="0"/>
        </w:rPr>
      </w:r>
    </w:p>
    <w:p w:rsidR="00000000" w:rsidDel="00000000" w:rsidP="00000000" w:rsidRDefault="00000000" w:rsidRPr="00000000" w14:paraId="0000000F">
      <w:pPr>
        <w:ind w:left="1800" w:hanging="1800"/>
        <w:rPr/>
      </w:pPr>
      <w:r w:rsidDel="00000000" w:rsidR="00000000" w:rsidRPr="00000000">
        <w:rPr>
          <w:rtl w:val="0"/>
        </w:rPr>
      </w:r>
    </w:p>
    <w:p w:rsidR="00000000" w:rsidDel="00000000" w:rsidP="00000000" w:rsidRDefault="00000000" w:rsidRPr="00000000" w14:paraId="00000010">
      <w:pPr>
        <w:ind w:left="1800" w:hanging="1800"/>
        <w:rPr/>
      </w:pPr>
      <w:r w:rsidDel="00000000" w:rsidR="00000000" w:rsidRPr="00000000">
        <w:rPr>
          <w:rtl w:val="0"/>
        </w:rPr>
      </w:r>
    </w:p>
    <w:p w:rsidR="00000000" w:rsidDel="00000000" w:rsidP="00000000" w:rsidRDefault="00000000" w:rsidRPr="00000000" w14:paraId="00000011">
      <w:pPr>
        <w:ind w:left="1800" w:hanging="1800"/>
        <w:rPr/>
      </w:pPr>
      <w:r w:rsidDel="00000000" w:rsidR="00000000" w:rsidRPr="00000000">
        <w:rPr>
          <w:rtl w:val="0"/>
        </w:rPr>
      </w:r>
    </w:p>
    <w:p w:rsidR="00000000" w:rsidDel="00000000" w:rsidP="00000000" w:rsidRDefault="00000000" w:rsidRPr="00000000" w14:paraId="00000012">
      <w:pPr>
        <w:ind w:left="1800" w:hanging="1800"/>
        <w:rPr/>
      </w:pPr>
      <w:r w:rsidDel="00000000" w:rsidR="00000000" w:rsidRPr="00000000">
        <w:rPr>
          <w:rtl w:val="0"/>
        </w:rPr>
      </w:r>
    </w:p>
    <w:p w:rsidR="00000000" w:rsidDel="00000000" w:rsidP="00000000" w:rsidRDefault="00000000" w:rsidRPr="00000000" w14:paraId="00000013">
      <w:pPr>
        <w:ind w:left="1800" w:hanging="1800"/>
        <w:rPr/>
      </w:pPr>
      <w:r w:rsidDel="00000000" w:rsidR="00000000" w:rsidRPr="00000000">
        <w:rPr>
          <w:rtl w:val="0"/>
        </w:rPr>
      </w:r>
    </w:p>
    <w:p w:rsidR="00000000" w:rsidDel="00000000" w:rsidP="00000000" w:rsidRDefault="00000000" w:rsidRPr="00000000" w14:paraId="00000014">
      <w:pPr>
        <w:ind w:left="1800" w:hanging="1800"/>
        <w:rPr/>
      </w:pPr>
      <w:r w:rsidDel="00000000" w:rsidR="00000000" w:rsidRPr="00000000">
        <w:rPr>
          <w:rtl w:val="0"/>
        </w:rPr>
      </w:r>
    </w:p>
    <w:tbl>
      <w:tblPr>
        <w:tblStyle w:val="Table2"/>
        <w:tblW w:w="4675.0" w:type="dxa"/>
        <w:jc w:val="left"/>
        <w:tblInd w:w="2309.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675"/>
        <w:tblGridChange w:id="0">
          <w:tblGrid>
            <w:gridCol w:w="4675"/>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b w:val="1"/>
                <w:sz w:val="28"/>
                <w:szCs w:val="28"/>
              </w:rPr>
            </w:pPr>
            <w:r w:rsidDel="00000000" w:rsidR="00000000" w:rsidRPr="00000000">
              <w:rPr>
                <w:b w:val="1"/>
                <w:sz w:val="28"/>
                <w:szCs w:val="28"/>
                <w:rtl w:val="0"/>
              </w:rPr>
              <w:t xml:space="preserve">PREMIÈRE PARTIE</w:t>
            </w:r>
          </w:p>
          <w:p w:rsidR="00000000" w:rsidDel="00000000" w:rsidP="00000000" w:rsidRDefault="00000000" w:rsidRPr="00000000" w14:paraId="00000017">
            <w:pPr>
              <w:jc w:val="center"/>
              <w:rPr/>
            </w:pPr>
            <w:r w:rsidDel="00000000" w:rsidR="00000000" w:rsidRPr="00000000">
              <w:rPr>
                <w:rtl w:val="0"/>
              </w:rPr>
            </w:r>
          </w:p>
        </w:tc>
      </w:tr>
    </w:tbl>
    <w:p w:rsidR="00000000" w:rsidDel="00000000" w:rsidP="00000000" w:rsidRDefault="00000000" w:rsidRPr="00000000" w14:paraId="00000018">
      <w:pPr>
        <w:ind w:left="1800" w:hanging="1800"/>
        <w:jc w:val="center"/>
        <w:rPr/>
      </w:pPr>
      <w:r w:rsidDel="00000000" w:rsidR="00000000" w:rsidRPr="00000000">
        <w:rPr>
          <w:rtl w:val="0"/>
        </w:rPr>
      </w:r>
    </w:p>
    <w:p w:rsidR="00000000" w:rsidDel="00000000" w:rsidP="00000000" w:rsidRDefault="00000000" w:rsidRPr="00000000" w14:paraId="00000019">
      <w:pPr>
        <w:ind w:left="1800" w:hanging="1800"/>
        <w:rPr/>
      </w:pPr>
      <w:r w:rsidDel="00000000" w:rsidR="00000000" w:rsidRPr="00000000">
        <w:rPr>
          <w:rtl w:val="0"/>
        </w:rPr>
      </w:r>
    </w:p>
    <w:p w:rsidR="00000000" w:rsidDel="00000000" w:rsidP="00000000" w:rsidRDefault="00000000" w:rsidRPr="00000000" w14:paraId="0000001A">
      <w:pPr>
        <w:ind w:left="1800" w:hanging="1800"/>
        <w:rPr/>
      </w:pPr>
      <w:r w:rsidDel="00000000" w:rsidR="00000000" w:rsidRPr="00000000">
        <w:rPr>
          <w:rtl w:val="0"/>
        </w:rPr>
      </w:r>
    </w:p>
    <w:p w:rsidR="00000000" w:rsidDel="00000000" w:rsidP="00000000" w:rsidRDefault="00000000" w:rsidRPr="00000000" w14:paraId="0000001B">
      <w:pPr>
        <w:ind w:left="1800" w:hanging="1800"/>
        <w:rPr/>
      </w:pPr>
      <w:r w:rsidDel="00000000" w:rsidR="00000000" w:rsidRPr="00000000">
        <w:rPr>
          <w:rtl w:val="0"/>
        </w:rPr>
      </w:r>
    </w:p>
    <w:p w:rsidR="00000000" w:rsidDel="00000000" w:rsidP="00000000" w:rsidRDefault="00000000" w:rsidRPr="00000000" w14:paraId="0000001C">
      <w:pPr>
        <w:ind w:left="1800" w:hanging="1800"/>
        <w:rPr/>
      </w:pPr>
      <w:r w:rsidDel="00000000" w:rsidR="00000000" w:rsidRPr="00000000">
        <w:rPr>
          <w:rtl w:val="0"/>
        </w:rPr>
      </w:r>
    </w:p>
    <w:tbl>
      <w:tblPr>
        <w:tblStyle w:val="Table3"/>
        <w:tblW w:w="7700.0" w:type="dxa"/>
        <w:jc w:val="left"/>
        <w:tblInd w:w="760.0" w:type="dxa"/>
        <w:tblBorders>
          <w:top w:color="00000a" w:space="0" w:sz="24" w:val="single"/>
          <w:left w:color="00000a" w:space="0" w:sz="24" w:val="single"/>
          <w:bottom w:color="00000a" w:space="0" w:sz="24" w:val="single"/>
          <w:right w:color="00000a" w:space="0" w:sz="24" w:val="single"/>
          <w:insideH w:color="00000a" w:space="0" w:sz="24" w:val="single"/>
          <w:insideV w:color="00000a" w:space="0" w:sz="24" w:val="single"/>
        </w:tblBorders>
        <w:tblLayout w:type="fixed"/>
        <w:tblLook w:val="0000"/>
      </w:tblPr>
      <w:tblGrid>
        <w:gridCol w:w="7700"/>
        <w:tblGridChange w:id="0">
          <w:tblGrid>
            <w:gridCol w:w="7700"/>
          </w:tblGrid>
        </w:tblGridChange>
      </w:tblGrid>
      <w:tr>
        <w:trPr>
          <w:cantSplit w:val="0"/>
          <w:tblHeader w:val="0"/>
        </w:trPr>
        <w:tc>
          <w:tcPr>
            <w:tcBorders>
              <w:top w:color="00000a" w:space="0" w:sz="24" w:val="single"/>
              <w:left w:color="00000a" w:space="0" w:sz="24" w:val="single"/>
              <w:bottom w:color="00000a" w:space="0" w:sz="24" w:val="single"/>
              <w:right w:color="00000a" w:space="0" w:sz="24" w:val="single"/>
            </w:tcBorders>
            <w:shd w:fill="auto" w:val="clear"/>
            <w:tcMar>
              <w:left w:w="40.0" w:type="dxa"/>
            </w:tcMar>
          </w:tcPr>
          <w:p w:rsidR="00000000" w:rsidDel="00000000" w:rsidP="00000000" w:rsidRDefault="00000000" w:rsidRPr="00000000" w14:paraId="0000001D">
            <w:pPr>
              <w:jc w:val="center"/>
              <w:rPr>
                <w:rFonts w:ascii="UncialModern" w:cs="UncialModern" w:eastAsia="UncialModern" w:hAnsi="UncialModern"/>
                <w:sz w:val="40"/>
                <w:szCs w:val="40"/>
              </w:rPr>
            </w:pPr>
            <w:r w:rsidDel="00000000" w:rsidR="00000000" w:rsidRPr="00000000">
              <w:rPr>
                <w:rtl w:val="0"/>
              </w:rPr>
            </w:r>
          </w:p>
          <w:p w:rsidR="00000000" w:rsidDel="00000000" w:rsidP="00000000" w:rsidRDefault="00000000" w:rsidRPr="00000000" w14:paraId="0000001E">
            <w:pPr>
              <w:jc w:val="center"/>
              <w:rPr>
                <w:rFonts w:ascii="UncialModern" w:cs="UncialModern" w:eastAsia="UncialModern" w:hAnsi="UncialModern"/>
                <w:sz w:val="40"/>
                <w:szCs w:val="40"/>
              </w:rPr>
            </w:pPr>
            <w:r w:rsidDel="00000000" w:rsidR="00000000" w:rsidRPr="00000000">
              <w:rPr>
                <w:rFonts w:ascii="UncialModern" w:cs="UncialModern" w:eastAsia="UncialModern" w:hAnsi="UncialModern"/>
                <w:sz w:val="40"/>
                <w:szCs w:val="40"/>
                <w:rtl w:val="0"/>
              </w:rPr>
              <w:t xml:space="preserve">RÈGLEMENTS GÉNÉRAUX</w:t>
            </w:r>
          </w:p>
          <w:p w:rsidR="00000000" w:rsidDel="00000000" w:rsidP="00000000" w:rsidRDefault="00000000" w:rsidRPr="00000000" w14:paraId="0000001F">
            <w:pPr>
              <w:jc w:val="center"/>
              <w:rPr>
                <w:rFonts w:ascii="UncialModern" w:cs="UncialModern" w:eastAsia="UncialModern" w:hAnsi="UncialModern"/>
                <w:sz w:val="40"/>
                <w:szCs w:val="40"/>
              </w:rPr>
            </w:pPr>
            <w:r w:rsidDel="00000000" w:rsidR="00000000" w:rsidRPr="00000000">
              <w:rPr>
                <w:rtl w:val="0"/>
              </w:rPr>
            </w:r>
          </w:p>
        </w:tc>
      </w:tr>
    </w:tbl>
    <w:p w:rsidR="00000000" w:rsidDel="00000000" w:rsidP="00000000" w:rsidRDefault="00000000" w:rsidRPr="00000000" w14:paraId="00000020">
      <w:pPr>
        <w:ind w:left="1800" w:hanging="1800"/>
        <w:rPr/>
      </w:pPr>
      <w:r w:rsidDel="00000000" w:rsidR="00000000" w:rsidRPr="00000000">
        <w:rPr>
          <w:rtl w:val="0"/>
        </w:rPr>
      </w:r>
    </w:p>
    <w:p w:rsidR="00000000" w:rsidDel="00000000" w:rsidP="00000000" w:rsidRDefault="00000000" w:rsidRPr="00000000" w14:paraId="00000021">
      <w:pPr>
        <w:ind w:left="1800" w:hanging="1800"/>
        <w:rPr/>
      </w:pPr>
      <w:r w:rsidDel="00000000" w:rsidR="00000000" w:rsidRPr="00000000">
        <w:rPr>
          <w:rtl w:val="0"/>
        </w:rPr>
      </w:r>
    </w:p>
    <w:p w:rsidR="00000000" w:rsidDel="00000000" w:rsidP="00000000" w:rsidRDefault="00000000" w:rsidRPr="00000000" w14:paraId="00000022">
      <w:pPr>
        <w:ind w:left="1800" w:hanging="1800"/>
        <w:rPr/>
      </w:pPr>
      <w:r w:rsidDel="00000000" w:rsidR="00000000" w:rsidRPr="00000000">
        <w:rPr>
          <w:rtl w:val="0"/>
        </w:rPr>
      </w:r>
    </w:p>
    <w:p w:rsidR="00000000" w:rsidDel="00000000" w:rsidP="00000000" w:rsidRDefault="00000000" w:rsidRPr="00000000" w14:paraId="00000023">
      <w:pPr>
        <w:ind w:left="1800" w:hanging="1800"/>
        <w:rPr/>
      </w:pPr>
      <w:r w:rsidDel="00000000" w:rsidR="00000000" w:rsidRPr="00000000">
        <w:rPr>
          <w:rtl w:val="0"/>
        </w:rPr>
      </w:r>
    </w:p>
    <w:p w:rsidR="00000000" w:rsidDel="00000000" w:rsidP="00000000" w:rsidRDefault="00000000" w:rsidRPr="00000000" w14:paraId="00000024">
      <w:pPr>
        <w:ind w:left="1800" w:hanging="1800"/>
        <w:rPr/>
      </w:pPr>
      <w:r w:rsidDel="00000000" w:rsidR="00000000" w:rsidRPr="00000000">
        <w:rPr>
          <w:rtl w:val="0"/>
        </w:rPr>
      </w:r>
    </w:p>
    <w:p w:rsidR="00000000" w:rsidDel="00000000" w:rsidP="00000000" w:rsidRDefault="00000000" w:rsidRPr="00000000" w14:paraId="00000025">
      <w:pPr>
        <w:ind w:left="1800" w:hanging="1800"/>
        <w:rPr/>
      </w:pPr>
      <w:r w:rsidDel="00000000" w:rsidR="00000000" w:rsidRPr="00000000">
        <w:rPr>
          <w:rtl w:val="0"/>
        </w:rPr>
      </w:r>
    </w:p>
    <w:p w:rsidR="00000000" w:rsidDel="00000000" w:rsidP="00000000" w:rsidRDefault="00000000" w:rsidRPr="00000000" w14:paraId="00000026">
      <w:pPr>
        <w:ind w:left="1800" w:hanging="1800"/>
        <w:jc w:val="center"/>
        <w:rPr>
          <w:b w:val="1"/>
          <w:sz w:val="28"/>
          <w:szCs w:val="28"/>
        </w:rPr>
      </w:pPr>
      <w:r w:rsidDel="00000000" w:rsidR="00000000" w:rsidRPr="00000000">
        <w:rPr>
          <w:b w:val="1"/>
          <w:sz w:val="28"/>
          <w:szCs w:val="28"/>
          <w:rtl w:val="0"/>
        </w:rPr>
        <w:t xml:space="preserve">Adoptés le 15 juin 2002</w:t>
      </w:r>
    </w:p>
    <w:p w:rsidR="00000000" w:rsidDel="00000000" w:rsidP="00000000" w:rsidRDefault="00000000" w:rsidRPr="00000000" w14:paraId="00000027">
      <w:pPr>
        <w:ind w:left="1800" w:hanging="1800"/>
        <w:jc w:val="center"/>
        <w:rPr/>
      </w:pPr>
      <w:r w:rsidDel="00000000" w:rsidR="00000000" w:rsidRPr="00000000">
        <w:rPr>
          <w:rtl w:val="0"/>
        </w:rPr>
      </w:r>
    </w:p>
    <w:p w:rsidR="00000000" w:rsidDel="00000000" w:rsidP="00000000" w:rsidRDefault="00000000" w:rsidRPr="00000000" w14:paraId="00000028">
      <w:pPr>
        <w:ind w:left="1800" w:hanging="1800"/>
        <w:jc w:val="center"/>
        <w:rPr>
          <w:b w:val="1"/>
          <w:sz w:val="28"/>
          <w:szCs w:val="28"/>
        </w:rPr>
      </w:pPr>
      <w:r w:rsidDel="00000000" w:rsidR="00000000" w:rsidRPr="00000000">
        <w:rPr>
          <w:b w:val="1"/>
          <w:sz w:val="28"/>
          <w:szCs w:val="28"/>
          <w:rtl w:val="0"/>
        </w:rPr>
        <w:t xml:space="preserve">Modifiés le 10 septembre 2022</w:t>
      </w:r>
    </w:p>
    <w:p w:rsidR="00000000" w:rsidDel="00000000" w:rsidP="00000000" w:rsidRDefault="00000000" w:rsidRPr="00000000" w14:paraId="00000029">
      <w:pPr>
        <w:jc w:val="right"/>
        <w:rPr>
          <w:i w:val="1"/>
        </w:rPr>
      </w:pPr>
      <w:r w:rsidDel="00000000" w:rsidR="00000000" w:rsidRPr="00000000">
        <w:rPr>
          <w:rtl w:val="0"/>
        </w:rPr>
      </w:r>
    </w:p>
    <w:p w:rsidR="00000000" w:rsidDel="00000000" w:rsidP="00000000" w:rsidRDefault="00000000" w:rsidRPr="00000000" w14:paraId="0000002A">
      <w:pPr>
        <w:jc w:val="right"/>
        <w:rPr>
          <w:i w:val="1"/>
        </w:rPr>
      </w:pPr>
      <w:r w:rsidDel="00000000" w:rsidR="00000000" w:rsidRPr="00000000">
        <w:rPr>
          <w:rtl w:val="0"/>
        </w:rPr>
      </w:r>
    </w:p>
    <w:p w:rsidR="00000000" w:rsidDel="00000000" w:rsidP="00000000" w:rsidRDefault="00000000" w:rsidRPr="00000000" w14:paraId="0000002B">
      <w:pPr>
        <w:pStyle w:val="Heading1"/>
        <w:ind w:left="540" w:righ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pStyle w:val="Heading1"/>
        <w:ind w:left="540" w:right="720" w:firstLine="0"/>
        <w:rPr>
          <w:rFonts w:ascii="Arial" w:cs="Arial" w:eastAsia="Arial" w:hAnsi="Arial"/>
        </w:rPr>
      </w:pPr>
      <w:r w:rsidDel="00000000" w:rsidR="00000000" w:rsidRPr="00000000">
        <w:rPr>
          <w:rFonts w:ascii="Arial" w:cs="Arial" w:eastAsia="Arial" w:hAnsi="Arial"/>
          <w:b w:val="1"/>
          <w:rtl w:val="0"/>
        </w:rPr>
        <w:t xml:space="preserve">RÈGLEMENTS GÉNÉRAUX</w:t>
        <w:br w:type="textWrapping"/>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sz w:val="18"/>
          <w:szCs w:val="18"/>
        </w:rPr>
      </w:pPr>
      <w:r w:rsidDel="00000000" w:rsidR="00000000" w:rsidRPr="00000000">
        <w:rPr>
          <w:rtl w:val="0"/>
        </w:rPr>
      </w:r>
    </w:p>
    <w:p w:rsidR="00000000" w:rsidDel="00000000" w:rsidP="00000000" w:rsidRDefault="00000000" w:rsidRPr="00000000" w14:paraId="0000002F">
      <w:pPr>
        <w:jc w:val="both"/>
        <w:rPr>
          <w:sz w:val="18"/>
          <w:szCs w:val="18"/>
        </w:rPr>
      </w:pPr>
      <w:r w:rsidDel="00000000" w:rsidR="00000000" w:rsidRPr="00000000">
        <w:rPr>
          <w:i w:val="1"/>
          <w:sz w:val="18"/>
          <w:szCs w:val="18"/>
          <w:rtl w:val="0"/>
        </w:rPr>
        <w:t xml:space="preserve">NOTE: La forme masculine vaudra également pour le féminin. Le mot « section » désigne le regroupement des écoles (équipes) d’une même région selon un découpage géographique suite aux inscriptions.</w:t>
      </w:r>
      <w:r w:rsidDel="00000000" w:rsidR="00000000" w:rsidRPr="00000000">
        <w:rPr>
          <w:rtl w:val="0"/>
        </w:rPr>
      </w:r>
    </w:p>
    <w:p w:rsidR="00000000" w:rsidDel="00000000" w:rsidP="00000000" w:rsidRDefault="00000000" w:rsidRPr="00000000" w14:paraId="00000030">
      <w:pPr>
        <w:rPr>
          <w:sz w:val="18"/>
          <w:szCs w:val="18"/>
        </w:rPr>
      </w:pPr>
      <w:r w:rsidDel="00000000" w:rsidR="00000000" w:rsidRPr="00000000">
        <w:rPr>
          <w:rtl w:val="0"/>
        </w:rPr>
      </w:r>
    </w:p>
    <w:p w:rsidR="00000000" w:rsidDel="00000000" w:rsidP="00000000" w:rsidRDefault="00000000" w:rsidRPr="00000000" w14:paraId="00000031">
      <w:pPr>
        <w:rPr>
          <w:sz w:val="18"/>
          <w:szCs w:val="18"/>
        </w:rPr>
      </w:pPr>
      <w:r w:rsidDel="00000000" w:rsidR="00000000" w:rsidRPr="00000000">
        <w:rPr>
          <w:rtl w:val="0"/>
        </w:rPr>
      </w:r>
    </w:p>
    <w:p w:rsidR="00000000" w:rsidDel="00000000" w:rsidP="00000000" w:rsidRDefault="00000000" w:rsidRPr="00000000" w14:paraId="00000032">
      <w:pPr>
        <w:pStyle w:val="Head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pStyle w:val="Heading2"/>
        <w:rPr>
          <w:rFonts w:ascii="Arial" w:cs="Arial" w:eastAsia="Arial" w:hAnsi="Arial"/>
          <w:sz w:val="28"/>
          <w:szCs w:val="28"/>
        </w:rPr>
      </w:pPr>
      <w:r w:rsidDel="00000000" w:rsidR="00000000" w:rsidRPr="00000000">
        <w:rPr>
          <w:rFonts w:ascii="Arial" w:cs="Arial" w:eastAsia="Arial" w:hAnsi="Arial"/>
          <w:sz w:val="28"/>
          <w:szCs w:val="28"/>
          <w:rtl w:val="0"/>
        </w:rPr>
        <w:t xml:space="preserve">Règlement n° 1</w:t>
        <w:br w:type="textWrapping"/>
      </w:r>
    </w:p>
    <w:p w:rsidR="00000000" w:rsidDel="00000000" w:rsidP="00000000" w:rsidRDefault="00000000" w:rsidRPr="00000000" w14:paraId="00000034">
      <w:pPr>
        <w:rPr>
          <w:sz w:val="18"/>
          <w:szCs w:val="18"/>
        </w:rPr>
      </w:pPr>
      <w:r w:rsidDel="00000000" w:rsidR="00000000" w:rsidRPr="00000000">
        <w:rPr>
          <w:rtl w:val="0"/>
        </w:rPr>
      </w:r>
    </w:p>
    <w:p w:rsidR="00000000" w:rsidDel="00000000" w:rsidP="00000000" w:rsidRDefault="00000000" w:rsidRPr="00000000" w14:paraId="00000035">
      <w:pPr>
        <w:rPr>
          <w:sz w:val="18"/>
          <w:szCs w:val="18"/>
        </w:rPr>
      </w:pPr>
      <w:r w:rsidDel="00000000" w:rsidR="00000000" w:rsidRPr="00000000">
        <w:rPr>
          <w:rtl w:val="0"/>
        </w:rPr>
      </w:r>
    </w:p>
    <w:p w:rsidR="00000000" w:rsidDel="00000000" w:rsidP="00000000" w:rsidRDefault="00000000" w:rsidRPr="00000000" w14:paraId="00000036">
      <w:pPr>
        <w:jc w:val="both"/>
        <w:rPr>
          <w:sz w:val="22"/>
          <w:szCs w:val="22"/>
        </w:rPr>
      </w:pPr>
      <w:r w:rsidDel="00000000" w:rsidR="00000000" w:rsidRPr="00000000">
        <w:rPr>
          <w:sz w:val="22"/>
          <w:szCs w:val="22"/>
          <w:rtl w:val="0"/>
        </w:rPr>
        <w:t xml:space="preserve">1.  Étant les règlements généraux du </w:t>
      </w:r>
      <w:r w:rsidDel="00000000" w:rsidR="00000000" w:rsidRPr="00000000">
        <w:rPr>
          <w:b w:val="1"/>
          <w:sz w:val="22"/>
          <w:szCs w:val="22"/>
          <w:rtl w:val="0"/>
        </w:rPr>
        <w:t xml:space="preserve">Mouvement provincial Génies en herbe / Pantologie</w:t>
      </w:r>
      <w:r w:rsidDel="00000000" w:rsidR="00000000" w:rsidRPr="00000000">
        <w:rPr>
          <w:sz w:val="22"/>
          <w:szCs w:val="22"/>
          <w:rtl w:val="0"/>
        </w:rPr>
        <w:t xml:space="preserve"> incorporé selon les dispositions de la troisième partie de la Loi sur les compagnies du Québec, le 6 décembre 1982.</w:t>
      </w:r>
    </w:p>
    <w:p w:rsidR="00000000" w:rsidDel="00000000" w:rsidP="00000000" w:rsidRDefault="00000000" w:rsidRPr="00000000" w14:paraId="00000037">
      <w:pPr>
        <w:jc w:val="both"/>
        <w:rPr>
          <w:sz w:val="22"/>
          <w:szCs w:val="22"/>
        </w:rPr>
      </w:pPr>
      <w:r w:rsidDel="00000000" w:rsidR="00000000" w:rsidRPr="00000000">
        <w:rPr>
          <w:rtl w:val="0"/>
        </w:rPr>
      </w:r>
    </w:p>
    <w:p w:rsidR="00000000" w:rsidDel="00000000" w:rsidP="00000000" w:rsidRDefault="00000000" w:rsidRPr="00000000" w14:paraId="00000038">
      <w:pPr>
        <w:jc w:val="both"/>
        <w:rPr>
          <w:sz w:val="22"/>
          <w:szCs w:val="22"/>
        </w:rPr>
      </w:pPr>
      <w:r w:rsidDel="00000000" w:rsidR="00000000" w:rsidRPr="00000000">
        <w:rPr>
          <w:sz w:val="22"/>
          <w:szCs w:val="22"/>
          <w:rtl w:val="0"/>
        </w:rPr>
        <w:t xml:space="preserve">2.  Dans le présent document :</w:t>
      </w:r>
    </w:p>
    <w:p w:rsidR="00000000" w:rsidDel="00000000" w:rsidP="00000000" w:rsidRDefault="00000000" w:rsidRPr="00000000" w14:paraId="00000039">
      <w:pPr>
        <w:jc w:val="both"/>
        <w:rPr>
          <w:sz w:val="22"/>
          <w:szCs w:val="22"/>
        </w:rPr>
      </w:pPr>
      <w:r w:rsidDel="00000000" w:rsidR="00000000" w:rsidRPr="00000000">
        <w:rPr>
          <w:rtl w:val="0"/>
        </w:rPr>
      </w:r>
    </w:p>
    <w:p w:rsidR="00000000" w:rsidDel="00000000" w:rsidP="00000000" w:rsidRDefault="00000000" w:rsidRPr="00000000" w14:paraId="0000003A">
      <w:pPr>
        <w:jc w:val="both"/>
        <w:rPr>
          <w:sz w:val="22"/>
          <w:szCs w:val="22"/>
        </w:rPr>
      </w:pPr>
      <w:r w:rsidDel="00000000" w:rsidR="00000000" w:rsidRPr="00000000">
        <w:rPr>
          <w:rtl w:val="0"/>
        </w:rPr>
      </w:r>
    </w:p>
    <w:p w:rsidR="00000000" w:rsidDel="00000000" w:rsidP="00000000" w:rsidRDefault="00000000" w:rsidRPr="00000000" w14:paraId="0000003B">
      <w:pPr>
        <w:jc w:val="both"/>
        <w:rPr>
          <w:sz w:val="22"/>
          <w:szCs w:val="22"/>
        </w:rPr>
      </w:pPr>
      <w:r w:rsidDel="00000000" w:rsidR="00000000" w:rsidRPr="00000000">
        <w:rPr>
          <w:sz w:val="22"/>
          <w:szCs w:val="22"/>
          <w:rtl w:val="0"/>
        </w:rPr>
        <w:t xml:space="preserve">« Génies en herbe » désigne une activité culturelle de type jeu questionnaire destinée aux élèves du primaire, du secondaire ainsi qu’à toute autre personne pratiquant l’activité.</w:t>
      </w:r>
    </w:p>
    <w:p w:rsidR="00000000" w:rsidDel="00000000" w:rsidP="00000000" w:rsidRDefault="00000000" w:rsidRPr="00000000" w14:paraId="0000003C">
      <w:pPr>
        <w:rPr>
          <w:sz w:val="18"/>
          <w:szCs w:val="18"/>
        </w:rPr>
      </w:pPr>
      <w:r w:rsidDel="00000000" w:rsidR="00000000" w:rsidRPr="00000000">
        <w:rPr>
          <w:rtl w:val="0"/>
        </w:rPr>
      </w:r>
    </w:p>
    <w:p w:rsidR="00000000" w:rsidDel="00000000" w:rsidP="00000000" w:rsidRDefault="00000000" w:rsidRPr="00000000" w14:paraId="0000003D">
      <w:pPr>
        <w:rPr>
          <w:sz w:val="18"/>
          <w:szCs w:val="18"/>
        </w:rPr>
      </w:pPr>
      <w:r w:rsidDel="00000000" w:rsidR="00000000" w:rsidRPr="00000000">
        <w:rPr>
          <w:rtl w:val="0"/>
        </w:rPr>
      </w:r>
    </w:p>
    <w:p w:rsidR="00000000" w:rsidDel="00000000" w:rsidP="00000000" w:rsidRDefault="00000000" w:rsidRPr="00000000" w14:paraId="0000003E">
      <w:pPr>
        <w:pStyle w:val="Head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pStyle w:val="Heading2"/>
        <w:rPr>
          <w:rFonts w:ascii="Arial" w:cs="Arial" w:eastAsia="Arial" w:hAnsi="Arial"/>
        </w:rPr>
      </w:pPr>
      <w:r w:rsidDel="00000000" w:rsidR="00000000" w:rsidRPr="00000000">
        <w:rPr>
          <w:rFonts w:ascii="Arial" w:cs="Arial" w:eastAsia="Arial" w:hAnsi="Arial"/>
          <w:rtl w:val="0"/>
        </w:rPr>
        <w:t xml:space="preserve">Section I - Dispositions générales</w:t>
        <w:br w:type="textWrapping"/>
      </w:r>
    </w:p>
    <w:p w:rsidR="00000000" w:rsidDel="00000000" w:rsidP="00000000" w:rsidRDefault="00000000" w:rsidRPr="00000000" w14:paraId="00000040">
      <w:pPr>
        <w:jc w:val="both"/>
        <w:rPr>
          <w:sz w:val="18"/>
          <w:szCs w:val="18"/>
        </w:rPr>
      </w:pPr>
      <w:r w:rsidDel="00000000" w:rsidR="00000000" w:rsidRPr="00000000">
        <w:rPr>
          <w:rtl w:val="0"/>
        </w:rPr>
      </w:r>
    </w:p>
    <w:p w:rsidR="00000000" w:rsidDel="00000000" w:rsidP="00000000" w:rsidRDefault="00000000" w:rsidRPr="00000000" w14:paraId="00000041">
      <w:pPr>
        <w:jc w:val="both"/>
        <w:rPr>
          <w:sz w:val="18"/>
          <w:szCs w:val="18"/>
        </w:rPr>
      </w:pPr>
      <w:r w:rsidDel="00000000" w:rsidR="00000000" w:rsidRPr="00000000">
        <w:rPr>
          <w:rtl w:val="0"/>
        </w:rPr>
      </w:r>
    </w:p>
    <w:p w:rsidR="00000000" w:rsidDel="00000000" w:rsidP="00000000" w:rsidRDefault="00000000" w:rsidRPr="00000000" w14:paraId="00000042">
      <w:pPr>
        <w:ind w:left="1800" w:hanging="1800"/>
        <w:jc w:val="both"/>
        <w:rPr>
          <w:b w:val="1"/>
        </w:rPr>
      </w:pPr>
      <w:r w:rsidDel="00000000" w:rsidR="00000000" w:rsidRPr="00000000">
        <w:rPr>
          <w:b w:val="1"/>
          <w:rtl w:val="0"/>
        </w:rPr>
        <w:t xml:space="preserve">Article 1</w:t>
        <w:tab/>
        <w:t xml:space="preserve">NOM</w:t>
      </w:r>
    </w:p>
    <w:p w:rsidR="00000000" w:rsidDel="00000000" w:rsidP="00000000" w:rsidRDefault="00000000" w:rsidRPr="00000000" w14:paraId="00000043">
      <w:pPr>
        <w:ind w:left="1800" w:hanging="1800"/>
        <w:jc w:val="both"/>
        <w:rPr>
          <w:b w:val="1"/>
          <w:sz w:val="18"/>
          <w:szCs w:val="18"/>
        </w:rPr>
      </w:pPr>
      <w:r w:rsidDel="00000000" w:rsidR="00000000" w:rsidRPr="00000000">
        <w:rPr>
          <w:rtl w:val="0"/>
        </w:rPr>
      </w:r>
    </w:p>
    <w:p w:rsidR="00000000" w:rsidDel="00000000" w:rsidP="00000000" w:rsidRDefault="00000000" w:rsidRPr="00000000" w14:paraId="00000044">
      <w:pPr>
        <w:ind w:left="1800" w:hanging="1800"/>
        <w:jc w:val="both"/>
        <w:rPr/>
      </w:pPr>
      <w:r w:rsidDel="00000000" w:rsidR="00000000" w:rsidRPr="00000000">
        <w:rPr>
          <w:b w:val="1"/>
          <w:sz w:val="18"/>
          <w:szCs w:val="18"/>
          <w:rtl w:val="0"/>
        </w:rPr>
        <w:tab/>
      </w:r>
      <w:r w:rsidDel="00000000" w:rsidR="00000000" w:rsidRPr="00000000">
        <w:rPr>
          <w:rtl w:val="0"/>
        </w:rPr>
        <w:t xml:space="preserve">Le Mouvement provincial Génies en herbe / Pantologie inc. identifié par le sigle MPGHP, est désigné dans les présents règlements généraux par le mot «corporation».</w:t>
      </w:r>
    </w:p>
    <w:p w:rsidR="00000000" w:rsidDel="00000000" w:rsidP="00000000" w:rsidRDefault="00000000" w:rsidRPr="00000000" w14:paraId="00000045">
      <w:pPr>
        <w:ind w:left="1800" w:hanging="1800"/>
        <w:jc w:val="both"/>
        <w:rPr>
          <w:sz w:val="18"/>
          <w:szCs w:val="18"/>
        </w:rPr>
      </w:pPr>
      <w:r w:rsidDel="00000000" w:rsidR="00000000" w:rsidRPr="00000000">
        <w:rPr>
          <w:rtl w:val="0"/>
        </w:rPr>
      </w:r>
    </w:p>
    <w:p w:rsidR="00000000" w:rsidDel="00000000" w:rsidP="00000000" w:rsidRDefault="00000000" w:rsidRPr="00000000" w14:paraId="00000046">
      <w:pPr>
        <w:ind w:left="1800" w:hanging="1800"/>
        <w:jc w:val="both"/>
        <w:rPr>
          <w:sz w:val="18"/>
          <w:szCs w:val="18"/>
        </w:rPr>
      </w:pPr>
      <w:r w:rsidDel="00000000" w:rsidR="00000000" w:rsidRPr="00000000">
        <w:rPr>
          <w:rtl w:val="0"/>
        </w:rPr>
      </w:r>
    </w:p>
    <w:p w:rsidR="00000000" w:rsidDel="00000000" w:rsidP="00000000" w:rsidRDefault="00000000" w:rsidRPr="00000000" w14:paraId="00000047">
      <w:pPr>
        <w:ind w:left="1800" w:hanging="1800"/>
        <w:jc w:val="both"/>
        <w:rPr>
          <w:b w:val="1"/>
        </w:rPr>
      </w:pPr>
      <w:r w:rsidDel="00000000" w:rsidR="00000000" w:rsidRPr="00000000">
        <w:rPr>
          <w:b w:val="1"/>
          <w:rtl w:val="0"/>
        </w:rPr>
        <w:t xml:space="preserve">Article 2</w:t>
        <w:tab/>
        <w:t xml:space="preserve">OBJECTIFS</w:t>
      </w:r>
    </w:p>
    <w:p w:rsidR="00000000" w:rsidDel="00000000" w:rsidP="00000000" w:rsidRDefault="00000000" w:rsidRPr="00000000" w14:paraId="00000048">
      <w:pPr>
        <w:ind w:left="1800" w:hanging="1800"/>
        <w:jc w:val="both"/>
        <w:rPr>
          <w:sz w:val="18"/>
          <w:szCs w:val="18"/>
        </w:rPr>
      </w:pPr>
      <w:r w:rsidDel="00000000" w:rsidR="00000000" w:rsidRPr="00000000">
        <w:rPr>
          <w:rtl w:val="0"/>
        </w:rPr>
      </w:r>
    </w:p>
    <w:p w:rsidR="00000000" w:rsidDel="00000000" w:rsidP="00000000" w:rsidRDefault="00000000" w:rsidRPr="00000000" w14:paraId="00000049">
      <w:pPr>
        <w:ind w:left="1800" w:hanging="1800"/>
        <w:jc w:val="both"/>
        <w:rPr/>
      </w:pPr>
      <w:r w:rsidDel="00000000" w:rsidR="00000000" w:rsidRPr="00000000">
        <w:rPr>
          <w:rtl w:val="0"/>
        </w:rPr>
        <w:tab/>
        <w:t xml:space="preserve">La corporation s'engage à poursuivre les objectifs suivants:</w:t>
      </w:r>
    </w:p>
    <w:p w:rsidR="00000000" w:rsidDel="00000000" w:rsidP="00000000" w:rsidRDefault="00000000" w:rsidRPr="00000000" w14:paraId="0000004A">
      <w:pPr>
        <w:ind w:left="1800" w:hanging="1800"/>
        <w:jc w:val="both"/>
        <w:rPr/>
      </w:pPr>
      <w:r w:rsidDel="00000000" w:rsidR="00000000" w:rsidRPr="00000000">
        <w:rPr>
          <w:rtl w:val="0"/>
        </w:rPr>
      </w:r>
    </w:p>
    <w:p w:rsidR="00000000" w:rsidDel="00000000" w:rsidP="00000000" w:rsidRDefault="00000000" w:rsidRPr="00000000" w14:paraId="0000004B">
      <w:pPr>
        <w:ind w:left="1800" w:hanging="1800"/>
        <w:jc w:val="both"/>
        <w:rPr/>
      </w:pPr>
      <w:r w:rsidDel="00000000" w:rsidR="00000000" w:rsidRPr="00000000">
        <w:rPr>
          <w:rtl w:val="0"/>
        </w:rPr>
        <w:t xml:space="preserve">2.1</w:t>
        <w:tab/>
        <w:t xml:space="preserve">Développer dans le milieu scolaire un climat de culture et un attrait pour l'acquisition de connaissances;</w:t>
      </w:r>
    </w:p>
    <w:p w:rsidR="00000000" w:rsidDel="00000000" w:rsidP="00000000" w:rsidRDefault="00000000" w:rsidRPr="00000000" w14:paraId="0000004C">
      <w:pPr>
        <w:ind w:left="1800" w:hanging="1800"/>
        <w:jc w:val="both"/>
        <w:rPr/>
      </w:pPr>
      <w:r w:rsidDel="00000000" w:rsidR="00000000" w:rsidRPr="00000000">
        <w:rPr>
          <w:rtl w:val="0"/>
        </w:rPr>
      </w:r>
    </w:p>
    <w:p w:rsidR="00000000" w:rsidDel="00000000" w:rsidP="00000000" w:rsidRDefault="00000000" w:rsidRPr="00000000" w14:paraId="0000004D">
      <w:pPr>
        <w:ind w:left="1800" w:hanging="1800"/>
        <w:jc w:val="both"/>
        <w:rPr/>
      </w:pPr>
      <w:r w:rsidDel="00000000" w:rsidR="00000000" w:rsidRPr="00000000">
        <w:rPr>
          <w:rtl w:val="0"/>
        </w:rPr>
        <w:t xml:space="preserve">2.2</w:t>
        <w:tab/>
        <w:t xml:space="preserve">Entretenir dans les écoles une activité permanente, de type culturel;</w:t>
      </w:r>
    </w:p>
    <w:p w:rsidR="00000000" w:rsidDel="00000000" w:rsidP="00000000" w:rsidRDefault="00000000" w:rsidRPr="00000000" w14:paraId="0000004E">
      <w:pPr>
        <w:ind w:left="1800" w:hanging="1800"/>
        <w:jc w:val="both"/>
        <w:rPr/>
      </w:pPr>
      <w:r w:rsidDel="00000000" w:rsidR="00000000" w:rsidRPr="00000000">
        <w:rPr>
          <w:rtl w:val="0"/>
        </w:rPr>
      </w:r>
    </w:p>
    <w:p w:rsidR="00000000" w:rsidDel="00000000" w:rsidP="00000000" w:rsidRDefault="00000000" w:rsidRPr="00000000" w14:paraId="0000004F">
      <w:pPr>
        <w:ind w:left="1800" w:hanging="1800"/>
        <w:jc w:val="both"/>
        <w:rPr/>
      </w:pPr>
      <w:r w:rsidDel="00000000" w:rsidR="00000000" w:rsidRPr="00000000">
        <w:rPr>
          <w:rtl w:val="0"/>
        </w:rPr>
        <w:t xml:space="preserve">2.3</w:t>
        <w:tab/>
        <w:t xml:space="preserve">Intéresser des élèves à un approfondissement et à une augmentation de leurs connaissances, créant ainsi chez leurs consœurs et leurs confrères une ouverture à la culture et aux différents domaines du savoir;</w:t>
      </w:r>
    </w:p>
    <w:p w:rsidR="00000000" w:rsidDel="00000000" w:rsidP="00000000" w:rsidRDefault="00000000" w:rsidRPr="00000000" w14:paraId="00000050">
      <w:pPr>
        <w:ind w:left="1800" w:hanging="1800"/>
        <w:jc w:val="both"/>
        <w:rPr/>
      </w:pPr>
      <w:r w:rsidDel="00000000" w:rsidR="00000000" w:rsidRPr="00000000">
        <w:rPr>
          <w:rtl w:val="0"/>
        </w:rPr>
      </w:r>
    </w:p>
    <w:p w:rsidR="00000000" w:rsidDel="00000000" w:rsidP="00000000" w:rsidRDefault="00000000" w:rsidRPr="00000000" w14:paraId="00000051">
      <w:pPr>
        <w:ind w:left="1800" w:hanging="1800"/>
        <w:jc w:val="both"/>
        <w:rPr/>
      </w:pPr>
      <w:r w:rsidDel="00000000" w:rsidR="00000000" w:rsidRPr="00000000">
        <w:rPr>
          <w:rtl w:val="0"/>
        </w:rPr>
        <w:t xml:space="preserve">2.4</w:t>
        <w:tab/>
        <w:t xml:space="preserve">Permettre à tout individu de se rencontrer dans le cadre de compétitions culturelles;</w:t>
      </w:r>
    </w:p>
    <w:p w:rsidR="00000000" w:rsidDel="00000000" w:rsidP="00000000" w:rsidRDefault="00000000" w:rsidRPr="00000000" w14:paraId="00000052">
      <w:pPr>
        <w:ind w:left="1800" w:hanging="1800"/>
        <w:jc w:val="both"/>
        <w:rPr/>
      </w:pPr>
      <w:r w:rsidDel="00000000" w:rsidR="00000000" w:rsidRPr="00000000">
        <w:rPr>
          <w:rtl w:val="0"/>
        </w:rPr>
      </w:r>
    </w:p>
    <w:p w:rsidR="00000000" w:rsidDel="00000000" w:rsidP="00000000" w:rsidRDefault="00000000" w:rsidRPr="00000000" w14:paraId="00000053">
      <w:pPr>
        <w:ind w:left="1800" w:hanging="1800"/>
        <w:jc w:val="both"/>
        <w:rPr/>
      </w:pPr>
      <w:r w:rsidDel="00000000" w:rsidR="00000000" w:rsidRPr="00000000">
        <w:rPr>
          <w:rtl w:val="0"/>
        </w:rPr>
        <w:t xml:space="preserve">2.5</w:t>
        <w:tab/>
        <w:t xml:space="preserve">Permettre aux participants de développer au maximum la vivacité de l'esprit et un souci de l'exactitude;</w:t>
      </w:r>
    </w:p>
    <w:p w:rsidR="00000000" w:rsidDel="00000000" w:rsidP="00000000" w:rsidRDefault="00000000" w:rsidRPr="00000000" w14:paraId="00000054">
      <w:pPr>
        <w:ind w:left="1800" w:hanging="1800"/>
        <w:jc w:val="both"/>
        <w:rPr/>
      </w:pPr>
      <w:r w:rsidDel="00000000" w:rsidR="00000000" w:rsidRPr="00000000">
        <w:rPr>
          <w:rtl w:val="0"/>
        </w:rPr>
      </w:r>
    </w:p>
    <w:p w:rsidR="00000000" w:rsidDel="00000000" w:rsidP="00000000" w:rsidRDefault="00000000" w:rsidRPr="00000000" w14:paraId="00000055">
      <w:pPr>
        <w:ind w:left="1800" w:hanging="1800"/>
        <w:jc w:val="both"/>
        <w:rPr/>
      </w:pPr>
      <w:r w:rsidDel="00000000" w:rsidR="00000000" w:rsidRPr="00000000">
        <w:rPr>
          <w:rtl w:val="0"/>
        </w:rPr>
        <w:t xml:space="preserve">2.6</w:t>
        <w:tab/>
        <w:t xml:space="preserve">Assurer, par la pratique de l’activité, des connaissances plus approfondies, bases d'une culture élargie;</w:t>
      </w:r>
    </w:p>
    <w:p w:rsidR="00000000" w:rsidDel="00000000" w:rsidP="00000000" w:rsidRDefault="00000000" w:rsidRPr="00000000" w14:paraId="00000056">
      <w:pPr>
        <w:ind w:left="1800" w:hanging="1800"/>
        <w:jc w:val="both"/>
        <w:rPr/>
      </w:pPr>
      <w:r w:rsidDel="00000000" w:rsidR="00000000" w:rsidRPr="00000000">
        <w:rPr>
          <w:rtl w:val="0"/>
        </w:rPr>
      </w:r>
    </w:p>
    <w:p w:rsidR="00000000" w:rsidDel="00000000" w:rsidP="00000000" w:rsidRDefault="00000000" w:rsidRPr="00000000" w14:paraId="00000057">
      <w:pPr>
        <w:ind w:left="1800" w:hanging="1800"/>
        <w:jc w:val="both"/>
        <w:rPr/>
      </w:pPr>
      <w:r w:rsidDel="00000000" w:rsidR="00000000" w:rsidRPr="00000000">
        <w:rPr>
          <w:rtl w:val="0"/>
        </w:rPr>
        <w:t xml:space="preserve">2.7</w:t>
        <w:tab/>
        <w:t xml:space="preserve">Développer le goût du partage et l’esprit d'équipe.</w:t>
      </w:r>
    </w:p>
    <w:p w:rsidR="00000000" w:rsidDel="00000000" w:rsidP="00000000" w:rsidRDefault="00000000" w:rsidRPr="00000000" w14:paraId="00000058">
      <w:pPr>
        <w:ind w:left="1800" w:hanging="1800"/>
        <w:rPr>
          <w:sz w:val="18"/>
          <w:szCs w:val="18"/>
        </w:rPr>
      </w:pPr>
      <w:r w:rsidDel="00000000" w:rsidR="00000000" w:rsidRPr="00000000">
        <w:rPr>
          <w:rtl w:val="0"/>
        </w:rPr>
      </w:r>
    </w:p>
    <w:p w:rsidR="00000000" w:rsidDel="00000000" w:rsidP="00000000" w:rsidRDefault="00000000" w:rsidRPr="00000000" w14:paraId="00000059">
      <w:pPr>
        <w:ind w:left="1800" w:hanging="1800"/>
        <w:jc w:val="both"/>
        <w:rPr>
          <w:sz w:val="18"/>
          <w:szCs w:val="18"/>
        </w:rPr>
      </w:pPr>
      <w:r w:rsidDel="00000000" w:rsidR="00000000" w:rsidRPr="00000000">
        <w:rPr>
          <w:rtl w:val="0"/>
        </w:rPr>
      </w:r>
    </w:p>
    <w:p w:rsidR="00000000" w:rsidDel="00000000" w:rsidP="00000000" w:rsidRDefault="00000000" w:rsidRPr="00000000" w14:paraId="0000005A">
      <w:pPr>
        <w:ind w:left="1800" w:hanging="1800"/>
        <w:jc w:val="both"/>
        <w:rPr/>
      </w:pPr>
      <w:r w:rsidDel="00000000" w:rsidR="00000000" w:rsidRPr="00000000">
        <w:rPr>
          <w:b w:val="1"/>
          <w:rtl w:val="0"/>
        </w:rPr>
        <w:t xml:space="preserve">Article 3</w:t>
        <w:tab/>
        <w:t xml:space="preserve">SIÈGE SOCIAL</w:t>
      </w:r>
      <w:r w:rsidDel="00000000" w:rsidR="00000000" w:rsidRPr="00000000">
        <w:rPr>
          <w:rtl w:val="0"/>
        </w:rPr>
      </w:r>
    </w:p>
    <w:p w:rsidR="00000000" w:rsidDel="00000000" w:rsidP="00000000" w:rsidRDefault="00000000" w:rsidRPr="00000000" w14:paraId="0000005B">
      <w:pPr>
        <w:ind w:left="1800" w:hanging="1800"/>
        <w:jc w:val="both"/>
        <w:rPr>
          <w:sz w:val="18"/>
          <w:szCs w:val="18"/>
        </w:rPr>
      </w:pPr>
      <w:r w:rsidDel="00000000" w:rsidR="00000000" w:rsidRPr="00000000">
        <w:rPr>
          <w:rtl w:val="0"/>
        </w:rPr>
      </w:r>
    </w:p>
    <w:p w:rsidR="00000000" w:rsidDel="00000000" w:rsidP="00000000" w:rsidRDefault="00000000" w:rsidRPr="00000000" w14:paraId="0000005C">
      <w:pPr>
        <w:ind w:left="1800" w:hanging="1800"/>
        <w:jc w:val="both"/>
        <w:rPr/>
      </w:pPr>
      <w:r w:rsidDel="00000000" w:rsidR="00000000" w:rsidRPr="00000000">
        <w:rPr>
          <w:sz w:val="18"/>
          <w:szCs w:val="18"/>
          <w:rtl w:val="0"/>
        </w:rPr>
        <w:tab/>
      </w:r>
      <w:r w:rsidDel="00000000" w:rsidR="00000000" w:rsidRPr="00000000">
        <w:rPr>
          <w:rtl w:val="0"/>
        </w:rPr>
        <w:t xml:space="preserve">Le siège social de la corporation est situé à Montréal et est établi au 7665, Boulevard Lacordaire, Montréal, ou à telle adresse civique que peut déterminer de temps à autre le conseil d'administration.</w:t>
      </w:r>
    </w:p>
    <w:p w:rsidR="00000000" w:rsidDel="00000000" w:rsidP="00000000" w:rsidRDefault="00000000" w:rsidRPr="00000000" w14:paraId="0000005D">
      <w:pPr>
        <w:ind w:left="1800" w:hanging="1800"/>
        <w:jc w:val="both"/>
        <w:rPr>
          <w:sz w:val="18"/>
          <w:szCs w:val="18"/>
        </w:rPr>
      </w:pPr>
      <w:r w:rsidDel="00000000" w:rsidR="00000000" w:rsidRPr="00000000">
        <w:rPr>
          <w:rtl w:val="0"/>
        </w:rPr>
      </w:r>
    </w:p>
    <w:p w:rsidR="00000000" w:rsidDel="00000000" w:rsidP="00000000" w:rsidRDefault="00000000" w:rsidRPr="00000000" w14:paraId="0000005E">
      <w:pPr>
        <w:ind w:left="1800" w:hanging="1800"/>
        <w:jc w:val="both"/>
        <w:rPr>
          <w:sz w:val="18"/>
          <w:szCs w:val="18"/>
        </w:rPr>
      </w:pPr>
      <w:r w:rsidDel="00000000" w:rsidR="00000000" w:rsidRPr="00000000">
        <w:rPr>
          <w:rtl w:val="0"/>
        </w:rPr>
      </w:r>
    </w:p>
    <w:p w:rsidR="00000000" w:rsidDel="00000000" w:rsidP="00000000" w:rsidRDefault="00000000" w:rsidRPr="00000000" w14:paraId="0000005F">
      <w:pPr>
        <w:pStyle w:val="Head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pStyle w:val="Heading2"/>
        <w:rPr>
          <w:rFonts w:ascii="Arial" w:cs="Arial" w:eastAsia="Arial" w:hAnsi="Arial"/>
        </w:rPr>
      </w:pPr>
      <w:r w:rsidDel="00000000" w:rsidR="00000000" w:rsidRPr="00000000">
        <w:rPr>
          <w:rFonts w:ascii="Arial" w:cs="Arial" w:eastAsia="Arial" w:hAnsi="Arial"/>
          <w:rtl w:val="0"/>
        </w:rPr>
        <w:t xml:space="preserve">Section II - Membres</w:t>
        <w:br w:type="textWrapping"/>
      </w:r>
    </w:p>
    <w:p w:rsidR="00000000" w:rsidDel="00000000" w:rsidP="00000000" w:rsidRDefault="00000000" w:rsidRPr="00000000" w14:paraId="00000061">
      <w:pPr>
        <w:ind w:left="1800" w:hanging="1800"/>
        <w:jc w:val="both"/>
        <w:rPr>
          <w:sz w:val="18"/>
          <w:szCs w:val="18"/>
        </w:rPr>
      </w:pPr>
      <w:r w:rsidDel="00000000" w:rsidR="00000000" w:rsidRPr="00000000">
        <w:rPr>
          <w:rtl w:val="0"/>
        </w:rPr>
      </w:r>
    </w:p>
    <w:p w:rsidR="00000000" w:rsidDel="00000000" w:rsidP="00000000" w:rsidRDefault="00000000" w:rsidRPr="00000000" w14:paraId="00000062">
      <w:pPr>
        <w:ind w:left="1800" w:hanging="1800"/>
        <w:jc w:val="both"/>
        <w:rPr>
          <w:sz w:val="18"/>
          <w:szCs w:val="18"/>
        </w:rPr>
      </w:pPr>
      <w:r w:rsidDel="00000000" w:rsidR="00000000" w:rsidRPr="00000000">
        <w:rPr>
          <w:rtl w:val="0"/>
        </w:rPr>
      </w:r>
    </w:p>
    <w:p w:rsidR="00000000" w:rsidDel="00000000" w:rsidP="00000000" w:rsidRDefault="00000000" w:rsidRPr="00000000" w14:paraId="00000063">
      <w:pPr>
        <w:ind w:left="1800" w:hanging="1800"/>
        <w:jc w:val="both"/>
        <w:rPr/>
      </w:pPr>
      <w:r w:rsidDel="00000000" w:rsidR="00000000" w:rsidRPr="00000000">
        <w:rPr>
          <w:b w:val="1"/>
          <w:rtl w:val="0"/>
        </w:rPr>
        <w:t xml:space="preserve">Article 4</w:t>
        <w:tab/>
        <w:t xml:space="preserve">CATÉGORIES</w:t>
      </w:r>
      <w:r w:rsidDel="00000000" w:rsidR="00000000" w:rsidRPr="00000000">
        <w:rPr>
          <w:rtl w:val="0"/>
        </w:rPr>
      </w:r>
    </w:p>
    <w:p w:rsidR="00000000" w:rsidDel="00000000" w:rsidP="00000000" w:rsidRDefault="00000000" w:rsidRPr="00000000" w14:paraId="00000064">
      <w:pPr>
        <w:ind w:left="1800" w:hanging="1800"/>
        <w:jc w:val="both"/>
        <w:rPr>
          <w:sz w:val="18"/>
          <w:szCs w:val="18"/>
        </w:rPr>
      </w:pPr>
      <w:r w:rsidDel="00000000" w:rsidR="00000000" w:rsidRPr="00000000">
        <w:rPr>
          <w:rtl w:val="0"/>
        </w:rPr>
      </w:r>
    </w:p>
    <w:p w:rsidR="00000000" w:rsidDel="00000000" w:rsidP="00000000" w:rsidRDefault="00000000" w:rsidRPr="00000000" w14:paraId="00000065">
      <w:pPr>
        <w:ind w:left="1800" w:hanging="1800"/>
        <w:jc w:val="both"/>
        <w:rPr/>
      </w:pPr>
      <w:r w:rsidDel="00000000" w:rsidR="00000000" w:rsidRPr="00000000">
        <w:rPr>
          <w:sz w:val="18"/>
          <w:szCs w:val="18"/>
          <w:rtl w:val="0"/>
        </w:rPr>
        <w:tab/>
      </w:r>
      <w:r w:rsidDel="00000000" w:rsidR="00000000" w:rsidRPr="00000000">
        <w:rPr>
          <w:rtl w:val="0"/>
        </w:rPr>
        <w:t xml:space="preserve">La corporation peut comprendre trois (3) catégories de membres:</w:t>
      </w:r>
    </w:p>
    <w:p w:rsidR="00000000" w:rsidDel="00000000" w:rsidP="00000000" w:rsidRDefault="00000000" w:rsidRPr="00000000" w14:paraId="00000066">
      <w:pPr>
        <w:ind w:left="1800" w:hanging="1800"/>
        <w:jc w:val="both"/>
        <w:rPr/>
      </w:pPr>
      <w:r w:rsidDel="00000000" w:rsidR="00000000" w:rsidRPr="00000000">
        <w:rPr>
          <w:rtl w:val="0"/>
        </w:rPr>
      </w:r>
    </w:p>
    <w:p w:rsidR="00000000" w:rsidDel="00000000" w:rsidP="00000000" w:rsidRDefault="00000000" w:rsidRPr="00000000" w14:paraId="00000067">
      <w:pPr>
        <w:ind w:left="1800" w:hanging="1800"/>
        <w:jc w:val="both"/>
        <w:rPr/>
      </w:pPr>
      <w:r w:rsidDel="00000000" w:rsidR="00000000" w:rsidRPr="00000000">
        <w:rPr>
          <w:rtl w:val="0"/>
        </w:rPr>
        <w:tab/>
        <w:t xml:space="preserve">a)  Membres actifs</w:t>
      </w:r>
    </w:p>
    <w:p w:rsidR="00000000" w:rsidDel="00000000" w:rsidP="00000000" w:rsidRDefault="00000000" w:rsidRPr="00000000" w14:paraId="00000068">
      <w:pPr>
        <w:ind w:left="1800" w:hanging="1800"/>
        <w:jc w:val="both"/>
        <w:rPr/>
      </w:pPr>
      <w:r w:rsidDel="00000000" w:rsidR="00000000" w:rsidRPr="00000000">
        <w:rPr>
          <w:rtl w:val="0"/>
        </w:rPr>
        <w:tab/>
        <w:t xml:space="preserve">b)  Membres individuels</w:t>
      </w:r>
    </w:p>
    <w:p w:rsidR="00000000" w:rsidDel="00000000" w:rsidP="00000000" w:rsidRDefault="00000000" w:rsidRPr="00000000" w14:paraId="00000069">
      <w:pPr>
        <w:ind w:left="1800" w:hanging="1800"/>
        <w:jc w:val="both"/>
        <w:rPr/>
      </w:pPr>
      <w:r w:rsidDel="00000000" w:rsidR="00000000" w:rsidRPr="00000000">
        <w:rPr>
          <w:rtl w:val="0"/>
        </w:rPr>
        <w:tab/>
        <w:t xml:space="preserve">c)  Membres honoraires</w:t>
      </w:r>
    </w:p>
    <w:p w:rsidR="00000000" w:rsidDel="00000000" w:rsidP="00000000" w:rsidRDefault="00000000" w:rsidRPr="00000000" w14:paraId="0000006A">
      <w:pPr>
        <w:ind w:left="1800" w:hanging="1800"/>
        <w:jc w:val="both"/>
        <w:rPr>
          <w:sz w:val="18"/>
          <w:szCs w:val="18"/>
        </w:rPr>
      </w:pPr>
      <w:r w:rsidDel="00000000" w:rsidR="00000000" w:rsidRPr="00000000">
        <w:rPr>
          <w:rtl w:val="0"/>
        </w:rPr>
      </w:r>
    </w:p>
    <w:p w:rsidR="00000000" w:rsidDel="00000000" w:rsidP="00000000" w:rsidRDefault="00000000" w:rsidRPr="00000000" w14:paraId="0000006B">
      <w:pPr>
        <w:ind w:left="1800" w:hanging="1800"/>
        <w:jc w:val="both"/>
        <w:rPr>
          <w:sz w:val="18"/>
          <w:szCs w:val="18"/>
        </w:rPr>
      </w:pPr>
      <w:r w:rsidDel="00000000" w:rsidR="00000000" w:rsidRPr="00000000">
        <w:rPr>
          <w:rtl w:val="0"/>
        </w:rPr>
      </w:r>
    </w:p>
    <w:p w:rsidR="00000000" w:rsidDel="00000000" w:rsidP="00000000" w:rsidRDefault="00000000" w:rsidRPr="00000000" w14:paraId="0000006C">
      <w:pPr>
        <w:ind w:left="1800" w:hanging="1800"/>
        <w:jc w:val="both"/>
        <w:rPr/>
      </w:pPr>
      <w:r w:rsidDel="00000000" w:rsidR="00000000" w:rsidRPr="00000000">
        <w:rPr>
          <w:b w:val="1"/>
          <w:rtl w:val="0"/>
        </w:rPr>
        <w:t xml:space="preserve">Article 5</w:t>
        <w:tab/>
        <w:t xml:space="preserve">MEMBRES ACTIFS</w:t>
      </w:r>
      <w:r w:rsidDel="00000000" w:rsidR="00000000" w:rsidRPr="00000000">
        <w:rPr>
          <w:rtl w:val="0"/>
        </w:rPr>
      </w:r>
    </w:p>
    <w:p w:rsidR="00000000" w:rsidDel="00000000" w:rsidP="00000000" w:rsidRDefault="00000000" w:rsidRPr="00000000" w14:paraId="0000006D">
      <w:pPr>
        <w:ind w:left="1800" w:hanging="1800"/>
        <w:jc w:val="both"/>
        <w:rPr>
          <w:sz w:val="18"/>
          <w:szCs w:val="18"/>
        </w:rPr>
      </w:pPr>
      <w:r w:rsidDel="00000000" w:rsidR="00000000" w:rsidRPr="00000000">
        <w:rPr>
          <w:rtl w:val="0"/>
        </w:rPr>
      </w:r>
    </w:p>
    <w:p w:rsidR="00000000" w:rsidDel="00000000" w:rsidP="00000000" w:rsidRDefault="00000000" w:rsidRPr="00000000" w14:paraId="0000006E">
      <w:pPr>
        <w:ind w:left="1800" w:hanging="1800"/>
        <w:jc w:val="both"/>
        <w:rPr/>
      </w:pPr>
      <w:r w:rsidDel="00000000" w:rsidR="00000000" w:rsidRPr="00000000">
        <w:rPr>
          <w:rtl w:val="0"/>
        </w:rPr>
        <w:tab/>
        <w:t xml:space="preserve">Les membres actifs sont :</w:t>
      </w:r>
    </w:p>
    <w:p w:rsidR="00000000" w:rsidDel="00000000" w:rsidP="00000000" w:rsidRDefault="00000000" w:rsidRPr="00000000" w14:paraId="0000006F">
      <w:pPr>
        <w:ind w:left="1800" w:hanging="1800"/>
        <w:jc w:val="both"/>
        <w:rPr/>
      </w:pPr>
      <w:r w:rsidDel="00000000" w:rsidR="00000000" w:rsidRPr="00000000">
        <w:rPr>
          <w:rtl w:val="0"/>
        </w:rPr>
      </w:r>
    </w:p>
    <w:p w:rsidR="00000000" w:rsidDel="00000000" w:rsidP="00000000" w:rsidRDefault="00000000" w:rsidRPr="00000000" w14:paraId="00000070">
      <w:pPr>
        <w:ind w:left="1800" w:hanging="1800"/>
        <w:jc w:val="both"/>
        <w:rPr/>
      </w:pPr>
      <w:r w:rsidDel="00000000" w:rsidR="00000000" w:rsidRPr="00000000">
        <w:rPr>
          <w:rtl w:val="0"/>
        </w:rPr>
        <w:t xml:space="preserve">5.1</w:t>
        <w:tab/>
        <w:t xml:space="preserve">Les institutions d’enseignement participantes d’ordre primaire et secondaire; </w:t>
      </w:r>
    </w:p>
    <w:p w:rsidR="00000000" w:rsidDel="00000000" w:rsidP="00000000" w:rsidRDefault="00000000" w:rsidRPr="00000000" w14:paraId="00000071">
      <w:pPr>
        <w:ind w:left="1800" w:hanging="1800"/>
        <w:jc w:val="both"/>
        <w:rPr/>
      </w:pPr>
      <w:r w:rsidDel="00000000" w:rsidR="00000000" w:rsidRPr="00000000">
        <w:rPr>
          <w:rtl w:val="0"/>
        </w:rPr>
      </w:r>
    </w:p>
    <w:p w:rsidR="00000000" w:rsidDel="00000000" w:rsidP="00000000" w:rsidRDefault="00000000" w:rsidRPr="00000000" w14:paraId="00000072">
      <w:pPr>
        <w:tabs>
          <w:tab w:val="left" w:leader="none" w:pos="374"/>
        </w:tabs>
        <w:ind w:left="1800" w:hanging="1800"/>
        <w:jc w:val="both"/>
        <w:rPr/>
      </w:pPr>
      <w:r w:rsidDel="00000000" w:rsidR="00000000" w:rsidRPr="00000000">
        <w:rPr>
          <w:rtl w:val="0"/>
        </w:rPr>
        <w:t xml:space="preserve">5.2</w:t>
        <w:tab/>
        <w:tab/>
        <w:t xml:space="preserve">Les équipes représentant des institutions d’ordre collégial et universitaire;</w:t>
      </w:r>
    </w:p>
    <w:p w:rsidR="00000000" w:rsidDel="00000000" w:rsidP="00000000" w:rsidRDefault="00000000" w:rsidRPr="00000000" w14:paraId="00000073">
      <w:pPr>
        <w:tabs>
          <w:tab w:val="left" w:leader="none" w:pos="374"/>
        </w:tabs>
        <w:ind w:left="1800" w:hanging="1800"/>
        <w:jc w:val="both"/>
        <w:rPr/>
      </w:pPr>
      <w:r w:rsidDel="00000000" w:rsidR="00000000" w:rsidRPr="00000000">
        <w:rPr>
          <w:rtl w:val="0"/>
        </w:rPr>
      </w:r>
    </w:p>
    <w:p w:rsidR="00000000" w:rsidDel="00000000" w:rsidP="00000000" w:rsidRDefault="00000000" w:rsidRPr="00000000" w14:paraId="00000074">
      <w:pPr>
        <w:ind w:left="1800" w:hanging="1800"/>
        <w:jc w:val="both"/>
        <w:rPr/>
      </w:pPr>
      <w:r w:rsidDel="00000000" w:rsidR="00000000" w:rsidRPr="00000000">
        <w:rPr>
          <w:rtl w:val="0"/>
        </w:rPr>
        <w:t xml:space="preserve">5.3</w:t>
        <w:tab/>
        <w:t xml:space="preserve">Les équipes des différentes ligues civiles;</w:t>
      </w:r>
    </w:p>
    <w:p w:rsidR="00000000" w:rsidDel="00000000" w:rsidP="00000000" w:rsidRDefault="00000000" w:rsidRPr="00000000" w14:paraId="00000075">
      <w:pPr>
        <w:ind w:left="1800" w:hanging="1800"/>
        <w:rPr/>
      </w:pPr>
      <w:r w:rsidDel="00000000" w:rsidR="00000000" w:rsidRPr="00000000">
        <w:rPr>
          <w:rtl w:val="0"/>
        </w:rPr>
      </w:r>
    </w:p>
    <w:p w:rsidR="00000000" w:rsidDel="00000000" w:rsidP="00000000" w:rsidRDefault="00000000" w:rsidRPr="00000000" w14:paraId="00000076">
      <w:pPr>
        <w:ind w:left="1800" w:hanging="1800"/>
        <w:jc w:val="both"/>
        <w:rPr/>
      </w:pPr>
      <w:r w:rsidDel="00000000" w:rsidR="00000000" w:rsidRPr="00000000">
        <w:rPr>
          <w:rtl w:val="0"/>
        </w:rPr>
        <w:t xml:space="preserve">5.4</w:t>
        <w:tab/>
        <w:t xml:space="preserve">Les associations régionales de Génies en herbe.</w:t>
      </w:r>
    </w:p>
    <w:p w:rsidR="00000000" w:rsidDel="00000000" w:rsidP="00000000" w:rsidRDefault="00000000" w:rsidRPr="00000000" w14:paraId="00000077">
      <w:pPr>
        <w:ind w:left="1800" w:hanging="1800"/>
        <w:jc w:val="both"/>
        <w:rPr>
          <w:sz w:val="18"/>
          <w:szCs w:val="18"/>
        </w:rPr>
      </w:pPr>
      <w:r w:rsidDel="00000000" w:rsidR="00000000" w:rsidRPr="00000000">
        <w:rPr>
          <w:rtl w:val="0"/>
        </w:rPr>
      </w:r>
    </w:p>
    <w:p w:rsidR="00000000" w:rsidDel="00000000" w:rsidP="00000000" w:rsidRDefault="00000000" w:rsidRPr="00000000" w14:paraId="00000078">
      <w:pPr>
        <w:ind w:left="1800" w:hanging="1800"/>
        <w:jc w:val="both"/>
        <w:rPr>
          <w:sz w:val="18"/>
          <w:szCs w:val="18"/>
        </w:rPr>
      </w:pPr>
      <w:r w:rsidDel="00000000" w:rsidR="00000000" w:rsidRPr="00000000">
        <w:rPr>
          <w:rtl w:val="0"/>
        </w:rPr>
      </w:r>
    </w:p>
    <w:p w:rsidR="00000000" w:rsidDel="00000000" w:rsidP="00000000" w:rsidRDefault="00000000" w:rsidRPr="00000000" w14:paraId="00000079">
      <w:pPr>
        <w:ind w:left="1800" w:hanging="1800"/>
        <w:jc w:val="both"/>
        <w:rPr/>
      </w:pPr>
      <w:r w:rsidDel="00000000" w:rsidR="00000000" w:rsidRPr="00000000">
        <w:rPr>
          <w:b w:val="1"/>
          <w:rtl w:val="0"/>
        </w:rPr>
        <w:t xml:space="preserve">Article 6</w:t>
        <w:tab/>
        <w:t xml:space="preserve">MEMBRES INDIVIDUELS</w:t>
      </w:r>
      <w:r w:rsidDel="00000000" w:rsidR="00000000" w:rsidRPr="00000000">
        <w:rPr>
          <w:rtl w:val="0"/>
        </w:rPr>
      </w:r>
    </w:p>
    <w:p w:rsidR="00000000" w:rsidDel="00000000" w:rsidP="00000000" w:rsidRDefault="00000000" w:rsidRPr="00000000" w14:paraId="0000007A">
      <w:pPr>
        <w:ind w:left="1800" w:hanging="1800"/>
        <w:jc w:val="both"/>
        <w:rPr>
          <w:sz w:val="18"/>
          <w:szCs w:val="18"/>
        </w:rPr>
      </w:pPr>
      <w:r w:rsidDel="00000000" w:rsidR="00000000" w:rsidRPr="00000000">
        <w:rPr>
          <w:rtl w:val="0"/>
        </w:rPr>
      </w:r>
    </w:p>
    <w:p w:rsidR="00000000" w:rsidDel="00000000" w:rsidP="00000000" w:rsidRDefault="00000000" w:rsidRPr="00000000" w14:paraId="0000007B">
      <w:pPr>
        <w:ind w:left="1800" w:hanging="1800"/>
        <w:jc w:val="both"/>
        <w:rPr/>
      </w:pPr>
      <w:r w:rsidDel="00000000" w:rsidR="00000000" w:rsidRPr="00000000">
        <w:rPr>
          <w:sz w:val="18"/>
          <w:szCs w:val="18"/>
          <w:rtl w:val="0"/>
        </w:rPr>
        <w:tab/>
      </w:r>
      <w:r w:rsidDel="00000000" w:rsidR="00000000" w:rsidRPr="00000000">
        <w:rPr>
          <w:rtl w:val="0"/>
        </w:rPr>
        <w:t xml:space="preserve">Les membres des équipes des membres actifs, ainsi que tout individu intéressé à la promotion de la culture à travers une activité dispensée par la corporation, sont des membres individuels. Les membres individuels n’ont pas de droit de vote.</w:t>
      </w:r>
    </w:p>
    <w:p w:rsidR="00000000" w:rsidDel="00000000" w:rsidP="00000000" w:rsidRDefault="00000000" w:rsidRPr="00000000" w14:paraId="0000007C">
      <w:pPr>
        <w:ind w:left="1800" w:hanging="1800"/>
        <w:jc w:val="both"/>
        <w:rPr/>
      </w:pPr>
      <w:r w:rsidDel="00000000" w:rsidR="00000000" w:rsidRPr="00000000">
        <w:rPr>
          <w:rtl w:val="0"/>
        </w:rPr>
      </w:r>
    </w:p>
    <w:p w:rsidR="00000000" w:rsidDel="00000000" w:rsidP="00000000" w:rsidRDefault="00000000" w:rsidRPr="00000000" w14:paraId="0000007D">
      <w:pPr>
        <w:ind w:left="1800" w:hanging="1800"/>
        <w:jc w:val="both"/>
        <w:rPr>
          <w:sz w:val="18"/>
          <w:szCs w:val="18"/>
        </w:rPr>
      </w:pPr>
      <w:r w:rsidDel="00000000" w:rsidR="00000000" w:rsidRPr="00000000">
        <w:rPr>
          <w:rtl w:val="0"/>
        </w:rPr>
      </w:r>
    </w:p>
    <w:p w:rsidR="00000000" w:rsidDel="00000000" w:rsidP="00000000" w:rsidRDefault="00000000" w:rsidRPr="00000000" w14:paraId="0000007E">
      <w:pPr>
        <w:ind w:left="1800" w:hanging="1800"/>
        <w:jc w:val="both"/>
        <w:rPr/>
      </w:pPr>
      <w:r w:rsidDel="00000000" w:rsidR="00000000" w:rsidRPr="00000000">
        <w:rPr>
          <w:b w:val="1"/>
          <w:rtl w:val="0"/>
        </w:rPr>
        <w:t xml:space="preserve">Article 7</w:t>
        <w:tab/>
        <w:t xml:space="preserve">MEMBRES HONORAIRES</w:t>
      </w:r>
      <w:r w:rsidDel="00000000" w:rsidR="00000000" w:rsidRPr="00000000">
        <w:rPr>
          <w:rtl w:val="0"/>
        </w:rPr>
      </w:r>
    </w:p>
    <w:p w:rsidR="00000000" w:rsidDel="00000000" w:rsidP="00000000" w:rsidRDefault="00000000" w:rsidRPr="00000000" w14:paraId="0000007F">
      <w:pPr>
        <w:ind w:left="1800" w:hanging="1800"/>
        <w:jc w:val="both"/>
        <w:rPr>
          <w:sz w:val="18"/>
          <w:szCs w:val="18"/>
        </w:rPr>
      </w:pPr>
      <w:r w:rsidDel="00000000" w:rsidR="00000000" w:rsidRPr="00000000">
        <w:rPr>
          <w:rtl w:val="0"/>
        </w:rPr>
      </w:r>
    </w:p>
    <w:p w:rsidR="00000000" w:rsidDel="00000000" w:rsidP="00000000" w:rsidRDefault="00000000" w:rsidRPr="00000000" w14:paraId="00000080">
      <w:pPr>
        <w:ind w:left="1800" w:hanging="1800"/>
        <w:jc w:val="both"/>
        <w:rPr/>
      </w:pPr>
      <w:r w:rsidDel="00000000" w:rsidR="00000000" w:rsidRPr="00000000">
        <w:rPr>
          <w:sz w:val="18"/>
          <w:szCs w:val="18"/>
          <w:rtl w:val="0"/>
        </w:rPr>
        <w:tab/>
      </w:r>
      <w:r w:rsidDel="00000000" w:rsidR="00000000" w:rsidRPr="00000000">
        <w:rPr>
          <w:rtl w:val="0"/>
        </w:rPr>
        <w:t xml:space="preserve">Les membres honoraires sont d’anciens entraîneurs ou officiers.  Ils sont nommés par le conseil d'administration. Les membres honoraires n’ont pas de droit de vote et ne versent pas de cotisation.</w:t>
      </w:r>
    </w:p>
    <w:p w:rsidR="00000000" w:rsidDel="00000000" w:rsidP="00000000" w:rsidRDefault="00000000" w:rsidRPr="00000000" w14:paraId="00000081">
      <w:pPr>
        <w:ind w:left="1800" w:hanging="1800"/>
        <w:rPr/>
      </w:pPr>
      <w:r w:rsidDel="00000000" w:rsidR="00000000" w:rsidRPr="00000000">
        <w:rPr>
          <w:rtl w:val="0"/>
        </w:rPr>
      </w:r>
    </w:p>
    <w:p w:rsidR="00000000" w:rsidDel="00000000" w:rsidP="00000000" w:rsidRDefault="00000000" w:rsidRPr="00000000" w14:paraId="00000082">
      <w:pPr>
        <w:ind w:left="1800" w:hanging="1800"/>
        <w:rPr>
          <w:sz w:val="18"/>
          <w:szCs w:val="18"/>
        </w:rPr>
      </w:pPr>
      <w:r w:rsidDel="00000000" w:rsidR="00000000" w:rsidRPr="00000000">
        <w:rPr>
          <w:rtl w:val="0"/>
        </w:rPr>
      </w:r>
    </w:p>
    <w:p w:rsidR="00000000" w:rsidDel="00000000" w:rsidP="00000000" w:rsidRDefault="00000000" w:rsidRPr="00000000" w14:paraId="00000083">
      <w:pPr>
        <w:ind w:left="1800" w:hanging="1800"/>
        <w:rPr/>
      </w:pPr>
      <w:r w:rsidDel="00000000" w:rsidR="00000000" w:rsidRPr="00000000">
        <w:rPr>
          <w:b w:val="1"/>
          <w:rtl w:val="0"/>
        </w:rPr>
        <w:t xml:space="preserve">Article 8</w:t>
        <w:tab/>
        <w:t xml:space="preserve">ADHÉSION et AFFILIATION - CONDITIONS</w:t>
      </w:r>
      <w:r w:rsidDel="00000000" w:rsidR="00000000" w:rsidRPr="00000000">
        <w:rPr>
          <w:rtl w:val="0"/>
        </w:rPr>
      </w:r>
    </w:p>
    <w:p w:rsidR="00000000" w:rsidDel="00000000" w:rsidP="00000000" w:rsidRDefault="00000000" w:rsidRPr="00000000" w14:paraId="00000084">
      <w:pPr>
        <w:ind w:left="1800" w:hanging="1800"/>
        <w:rPr>
          <w:sz w:val="18"/>
          <w:szCs w:val="18"/>
        </w:rPr>
      </w:pPr>
      <w:r w:rsidDel="00000000" w:rsidR="00000000" w:rsidRPr="00000000">
        <w:rPr>
          <w:rtl w:val="0"/>
        </w:rPr>
      </w:r>
    </w:p>
    <w:p w:rsidR="00000000" w:rsidDel="00000000" w:rsidP="00000000" w:rsidRDefault="00000000" w:rsidRPr="00000000" w14:paraId="00000085">
      <w:pPr>
        <w:ind w:left="1800" w:hanging="1800"/>
        <w:rPr/>
      </w:pPr>
      <w:r w:rsidDel="00000000" w:rsidR="00000000" w:rsidRPr="00000000">
        <w:rPr>
          <w:rtl w:val="0"/>
        </w:rPr>
        <w:t xml:space="preserve">8.1</w:t>
        <w:tab/>
        <w:t xml:space="preserve">Toute institution qui désire adhérer à la corporation doit remplir les conditions suivantes:</w:t>
      </w:r>
    </w:p>
    <w:p w:rsidR="00000000" w:rsidDel="00000000" w:rsidP="00000000" w:rsidRDefault="00000000" w:rsidRPr="00000000" w14:paraId="00000086">
      <w:pPr>
        <w:ind w:left="1800" w:hanging="1800"/>
        <w:rPr/>
      </w:pPr>
      <w:r w:rsidDel="00000000" w:rsidR="00000000" w:rsidRPr="00000000">
        <w:rPr>
          <w:rtl w:val="0"/>
        </w:rPr>
      </w:r>
    </w:p>
    <w:p w:rsidR="00000000" w:rsidDel="00000000" w:rsidP="00000000" w:rsidRDefault="00000000" w:rsidRPr="00000000" w14:paraId="00000087">
      <w:pPr>
        <w:ind w:left="2137" w:hanging="340"/>
        <w:jc w:val="both"/>
        <w:rPr/>
      </w:pPr>
      <w:r w:rsidDel="00000000" w:rsidR="00000000" w:rsidRPr="00000000">
        <w:rPr>
          <w:rtl w:val="0"/>
        </w:rPr>
        <w:t xml:space="preserve">a) </w:t>
        <w:tab/>
        <w:t xml:space="preserve">faire une demande écrite adressée au directeur général selon les modalités édictées et ce, avant la date d'échéance des inscriptions à la corporation pour l'année en cours;</w:t>
      </w:r>
    </w:p>
    <w:p w:rsidR="00000000" w:rsidDel="00000000" w:rsidP="00000000" w:rsidRDefault="00000000" w:rsidRPr="00000000" w14:paraId="00000088">
      <w:pPr>
        <w:ind w:left="1800" w:hanging="1800"/>
        <w:rPr/>
      </w:pPr>
      <w:r w:rsidDel="00000000" w:rsidR="00000000" w:rsidRPr="00000000">
        <w:rPr>
          <w:rtl w:val="0"/>
        </w:rPr>
        <w:tab/>
        <w:t xml:space="preserve">b)  payer sa cotisation;</w:t>
      </w:r>
    </w:p>
    <w:p w:rsidR="00000000" w:rsidDel="00000000" w:rsidP="00000000" w:rsidRDefault="00000000" w:rsidRPr="00000000" w14:paraId="00000089">
      <w:pPr>
        <w:ind w:left="1800" w:hanging="1800"/>
        <w:rPr/>
      </w:pPr>
      <w:r w:rsidDel="00000000" w:rsidR="00000000" w:rsidRPr="00000000">
        <w:rPr>
          <w:rtl w:val="0"/>
        </w:rPr>
        <w:tab/>
        <w:t xml:space="preserve">c)  être acceptée par le conseil d'administration;</w:t>
      </w:r>
    </w:p>
    <w:p w:rsidR="00000000" w:rsidDel="00000000" w:rsidP="00000000" w:rsidRDefault="00000000" w:rsidRPr="00000000" w14:paraId="0000008A">
      <w:pPr>
        <w:ind w:left="1800" w:hanging="1800"/>
        <w:rPr/>
      </w:pPr>
      <w:r w:rsidDel="00000000" w:rsidR="00000000" w:rsidRPr="00000000">
        <w:rPr>
          <w:rtl w:val="0"/>
        </w:rPr>
        <w:tab/>
        <w:t xml:space="preserve">d)  se conformer en tout aux règlements de la corporation.</w:t>
      </w:r>
    </w:p>
    <w:p w:rsidR="00000000" w:rsidDel="00000000" w:rsidP="00000000" w:rsidRDefault="00000000" w:rsidRPr="00000000" w14:paraId="0000008B">
      <w:pPr>
        <w:ind w:left="1800" w:hanging="1800"/>
        <w:rPr/>
      </w:pPr>
      <w:r w:rsidDel="00000000" w:rsidR="00000000" w:rsidRPr="00000000">
        <w:rPr>
          <w:rtl w:val="0"/>
        </w:rPr>
      </w:r>
    </w:p>
    <w:p w:rsidR="00000000" w:rsidDel="00000000" w:rsidP="00000000" w:rsidRDefault="00000000" w:rsidRPr="00000000" w14:paraId="0000008C">
      <w:pPr>
        <w:ind w:left="1800" w:hanging="1800"/>
        <w:rPr/>
      </w:pPr>
      <w:r w:rsidDel="00000000" w:rsidR="00000000" w:rsidRPr="00000000">
        <w:rPr>
          <w:rtl w:val="0"/>
        </w:rPr>
        <w:t xml:space="preserve">8.2</w:t>
        <w:tab/>
        <w:t xml:space="preserve">Tout individu qui désire adhérer à une équipe de catégorie post-secondaire doit remplir les conditions suivantes:</w:t>
      </w:r>
    </w:p>
    <w:p w:rsidR="00000000" w:rsidDel="00000000" w:rsidP="00000000" w:rsidRDefault="00000000" w:rsidRPr="00000000" w14:paraId="0000008D">
      <w:pPr>
        <w:ind w:left="1800" w:hanging="1800"/>
        <w:rPr/>
      </w:pPr>
      <w:r w:rsidDel="00000000" w:rsidR="00000000" w:rsidRPr="00000000">
        <w:rPr>
          <w:rtl w:val="0"/>
        </w:rPr>
      </w:r>
    </w:p>
    <w:p w:rsidR="00000000" w:rsidDel="00000000" w:rsidP="00000000" w:rsidRDefault="00000000" w:rsidRPr="00000000" w14:paraId="0000008E">
      <w:pPr>
        <w:ind w:left="2137" w:hanging="340"/>
        <w:jc w:val="both"/>
        <w:rPr/>
      </w:pPr>
      <w:r w:rsidDel="00000000" w:rsidR="00000000" w:rsidRPr="00000000">
        <w:rPr>
          <w:rtl w:val="0"/>
        </w:rPr>
        <w:t xml:space="preserve">a)</w:t>
        <w:tab/>
        <w:t xml:space="preserve">procéder à une inscription selon les modalités des ligues respectives et ce, avant la date d’échéance des inscriptions à celles-ci pour l’année en cours;</w:t>
      </w:r>
    </w:p>
    <w:p w:rsidR="00000000" w:rsidDel="00000000" w:rsidP="00000000" w:rsidRDefault="00000000" w:rsidRPr="00000000" w14:paraId="0000008F">
      <w:pPr>
        <w:ind w:left="1800" w:hanging="1800"/>
        <w:rPr/>
      </w:pPr>
      <w:r w:rsidDel="00000000" w:rsidR="00000000" w:rsidRPr="00000000">
        <w:rPr>
          <w:rtl w:val="0"/>
        </w:rPr>
        <w:tab/>
        <w:t xml:space="preserve">b)  payer sa cotisation;</w:t>
      </w:r>
    </w:p>
    <w:p w:rsidR="00000000" w:rsidDel="00000000" w:rsidP="00000000" w:rsidRDefault="00000000" w:rsidRPr="00000000" w14:paraId="00000090">
      <w:pPr>
        <w:ind w:left="1800" w:hanging="1800"/>
        <w:rPr/>
      </w:pPr>
      <w:r w:rsidDel="00000000" w:rsidR="00000000" w:rsidRPr="00000000">
        <w:rPr>
          <w:rtl w:val="0"/>
        </w:rPr>
        <w:tab/>
        <w:t xml:space="preserve">c)  être accepté par le conseil d'administration;</w:t>
      </w:r>
    </w:p>
    <w:p w:rsidR="00000000" w:rsidDel="00000000" w:rsidP="00000000" w:rsidRDefault="00000000" w:rsidRPr="00000000" w14:paraId="00000091">
      <w:pPr>
        <w:ind w:left="1800" w:hanging="1800"/>
        <w:rPr/>
      </w:pPr>
      <w:r w:rsidDel="00000000" w:rsidR="00000000" w:rsidRPr="00000000">
        <w:rPr>
          <w:rtl w:val="0"/>
        </w:rPr>
        <w:tab/>
        <w:t xml:space="preserve">d)  se conformer en tout aux règlements de la corporation.</w:t>
      </w:r>
    </w:p>
    <w:p w:rsidR="00000000" w:rsidDel="00000000" w:rsidP="00000000" w:rsidRDefault="00000000" w:rsidRPr="00000000" w14:paraId="00000092">
      <w:pPr>
        <w:ind w:left="1800" w:hanging="1800"/>
        <w:rPr>
          <w:sz w:val="18"/>
          <w:szCs w:val="18"/>
        </w:rPr>
      </w:pPr>
      <w:r w:rsidDel="00000000" w:rsidR="00000000" w:rsidRPr="00000000">
        <w:rPr>
          <w:rtl w:val="0"/>
        </w:rPr>
      </w:r>
    </w:p>
    <w:p w:rsidR="00000000" w:rsidDel="00000000" w:rsidP="00000000" w:rsidRDefault="00000000" w:rsidRPr="00000000" w14:paraId="00000093">
      <w:pPr>
        <w:ind w:left="1800" w:hanging="1800"/>
        <w:rPr>
          <w:sz w:val="18"/>
          <w:szCs w:val="18"/>
        </w:rPr>
      </w:pPr>
      <w:r w:rsidDel="00000000" w:rsidR="00000000" w:rsidRPr="00000000">
        <w:rPr>
          <w:rtl w:val="0"/>
        </w:rPr>
      </w:r>
    </w:p>
    <w:p w:rsidR="00000000" w:rsidDel="00000000" w:rsidP="00000000" w:rsidRDefault="00000000" w:rsidRPr="00000000" w14:paraId="00000094">
      <w:pPr>
        <w:ind w:left="1701" w:hanging="1701"/>
        <w:rPr/>
      </w:pPr>
      <w:r w:rsidDel="00000000" w:rsidR="00000000" w:rsidRPr="00000000">
        <w:rPr>
          <w:rtl w:val="0"/>
        </w:rPr>
        <w:t xml:space="preserve">8.3</w:t>
        <w:tab/>
        <w:t xml:space="preserve">Toute personne morale qui désire s’affilier à la corporation doit remplir les conditions suivantes :</w:t>
      </w:r>
    </w:p>
    <w:p w:rsidR="00000000" w:rsidDel="00000000" w:rsidP="00000000" w:rsidRDefault="00000000" w:rsidRPr="00000000" w14:paraId="00000095">
      <w:pPr>
        <w:ind w:left="1800" w:firstLine="0"/>
        <w:rPr/>
      </w:pPr>
      <w:r w:rsidDel="00000000" w:rsidR="00000000" w:rsidRPr="00000000">
        <w:rPr>
          <w:rtl w:val="0"/>
        </w:rPr>
      </w:r>
    </w:p>
    <w:p w:rsidR="00000000" w:rsidDel="00000000" w:rsidP="00000000" w:rsidRDefault="00000000" w:rsidRPr="00000000" w14:paraId="00000096">
      <w:pPr>
        <w:ind w:left="2137" w:hanging="340"/>
        <w:jc w:val="both"/>
        <w:rPr/>
      </w:pPr>
      <w:r w:rsidDel="00000000" w:rsidR="00000000" w:rsidRPr="00000000">
        <w:rPr>
          <w:rtl w:val="0"/>
        </w:rPr>
        <w:t xml:space="preserve">a) faire une demande adressée au directeur général avant la date      d'échéance des inscriptions au Mouvement pour l'année en cours;</w:t>
      </w:r>
    </w:p>
    <w:p w:rsidR="00000000" w:rsidDel="00000000" w:rsidP="00000000" w:rsidRDefault="00000000" w:rsidRPr="00000000" w14:paraId="00000097">
      <w:pPr>
        <w:ind w:left="1800" w:hanging="1800"/>
        <w:jc w:val="both"/>
        <w:rPr/>
      </w:pPr>
      <w:r w:rsidDel="00000000" w:rsidR="00000000" w:rsidRPr="00000000">
        <w:rPr>
          <w:rtl w:val="0"/>
        </w:rPr>
        <w:tab/>
        <w:t xml:space="preserve">b)  payer sa cotisation s’il y a lieu;</w:t>
      </w:r>
    </w:p>
    <w:p w:rsidR="00000000" w:rsidDel="00000000" w:rsidP="00000000" w:rsidRDefault="00000000" w:rsidRPr="00000000" w14:paraId="00000098">
      <w:pPr>
        <w:ind w:left="1800" w:hanging="1800"/>
        <w:jc w:val="both"/>
        <w:rPr/>
      </w:pPr>
      <w:r w:rsidDel="00000000" w:rsidR="00000000" w:rsidRPr="00000000">
        <w:rPr>
          <w:rtl w:val="0"/>
        </w:rPr>
        <w:tab/>
        <w:t xml:space="preserve">c)  être acceptée par le conseil d'administration.</w:t>
      </w:r>
    </w:p>
    <w:p w:rsidR="00000000" w:rsidDel="00000000" w:rsidP="00000000" w:rsidRDefault="00000000" w:rsidRPr="00000000" w14:paraId="00000099">
      <w:pPr>
        <w:ind w:left="1800" w:firstLine="0"/>
        <w:jc w:val="both"/>
        <w:rPr/>
      </w:pPr>
      <w:r w:rsidDel="00000000" w:rsidR="00000000" w:rsidRPr="00000000">
        <w:rPr>
          <w:rtl w:val="0"/>
        </w:rPr>
      </w:r>
    </w:p>
    <w:p w:rsidR="00000000" w:rsidDel="00000000" w:rsidP="00000000" w:rsidRDefault="00000000" w:rsidRPr="00000000" w14:paraId="0000009A">
      <w:pPr>
        <w:ind w:left="1800" w:hanging="1800"/>
        <w:jc w:val="both"/>
        <w:rPr>
          <w:i w:val="1"/>
        </w:rPr>
      </w:pPr>
      <w:r w:rsidDel="00000000" w:rsidR="00000000" w:rsidRPr="00000000">
        <w:rPr>
          <w:rtl w:val="0"/>
        </w:rPr>
        <w:t xml:space="preserve">8.4</w:t>
        <w:tab/>
        <w:t xml:space="preserve">Toute demande d'affiliation ou d’adhésion devient effective dès qu'elle est acceptée par le conseil d'administration.  </w:t>
      </w:r>
      <w:r w:rsidDel="00000000" w:rsidR="00000000" w:rsidRPr="00000000">
        <w:rPr>
          <w:rtl w:val="0"/>
        </w:rPr>
      </w:r>
    </w:p>
    <w:p w:rsidR="00000000" w:rsidDel="00000000" w:rsidP="00000000" w:rsidRDefault="00000000" w:rsidRPr="00000000" w14:paraId="0000009B">
      <w:pPr>
        <w:ind w:left="1800" w:hanging="1800"/>
        <w:rPr>
          <w:b w:val="1"/>
        </w:rPr>
      </w:pPr>
      <w:r w:rsidDel="00000000" w:rsidR="00000000" w:rsidRPr="00000000">
        <w:rPr>
          <w:rtl w:val="0"/>
        </w:rPr>
      </w:r>
    </w:p>
    <w:p w:rsidR="00000000" w:rsidDel="00000000" w:rsidP="00000000" w:rsidRDefault="00000000" w:rsidRPr="00000000" w14:paraId="0000009C">
      <w:pPr>
        <w:ind w:left="1800" w:hanging="1800"/>
        <w:rPr/>
      </w:pPr>
      <w:r w:rsidDel="00000000" w:rsidR="00000000" w:rsidRPr="00000000">
        <w:rPr>
          <w:b w:val="1"/>
          <w:rtl w:val="0"/>
        </w:rPr>
        <w:t xml:space="preserve">Article 9</w:t>
        <w:tab/>
        <w:t xml:space="preserve">SUSPENSION ET EXPULSION</w:t>
      </w:r>
      <w:r w:rsidDel="00000000" w:rsidR="00000000" w:rsidRPr="00000000">
        <w:rPr>
          <w:rtl w:val="0"/>
        </w:rPr>
      </w:r>
    </w:p>
    <w:p w:rsidR="00000000" w:rsidDel="00000000" w:rsidP="00000000" w:rsidRDefault="00000000" w:rsidRPr="00000000" w14:paraId="0000009D">
      <w:pPr>
        <w:ind w:left="1800" w:hanging="1800"/>
        <w:rPr>
          <w:sz w:val="18"/>
          <w:szCs w:val="18"/>
        </w:rPr>
      </w:pPr>
      <w:r w:rsidDel="00000000" w:rsidR="00000000" w:rsidRPr="00000000">
        <w:rPr>
          <w:rtl w:val="0"/>
        </w:rPr>
      </w:r>
    </w:p>
    <w:p w:rsidR="00000000" w:rsidDel="00000000" w:rsidP="00000000" w:rsidRDefault="00000000" w:rsidRPr="00000000" w14:paraId="0000009E">
      <w:pPr>
        <w:ind w:left="1800" w:hanging="1800"/>
        <w:jc w:val="both"/>
        <w:rPr/>
      </w:pPr>
      <w:r w:rsidDel="00000000" w:rsidR="00000000" w:rsidRPr="00000000">
        <w:rPr>
          <w:rtl w:val="0"/>
        </w:rPr>
        <w:tab/>
        <w:t xml:space="preserve">Le conseil d'administration peut suspendre ou expulser tout membre qui enfreint les règlements de la corporation ou dont la conduite est jugée préjudiciable à la corporation.  Cependant, avant de prononcer la suspension ou l'expulsion d'un membre, le Conseil d'administration doit le notifier de la date et de l'heure de l'audition de son cas et lui donner la possibilité de se faire entendre.</w:t>
      </w:r>
    </w:p>
    <w:p w:rsidR="00000000" w:rsidDel="00000000" w:rsidP="00000000" w:rsidRDefault="00000000" w:rsidRPr="00000000" w14:paraId="0000009F">
      <w:pPr>
        <w:ind w:left="1800" w:hanging="1800"/>
        <w:rPr>
          <w:b w:val="1"/>
        </w:rPr>
      </w:pPr>
      <w:r w:rsidDel="00000000" w:rsidR="00000000" w:rsidRPr="00000000">
        <w:rPr>
          <w:rtl w:val="0"/>
        </w:rPr>
      </w:r>
    </w:p>
    <w:p w:rsidR="00000000" w:rsidDel="00000000" w:rsidP="00000000" w:rsidRDefault="00000000" w:rsidRPr="00000000" w14:paraId="000000A0">
      <w:pPr>
        <w:ind w:left="1800" w:hanging="1800"/>
        <w:rPr>
          <w:b w:val="1"/>
        </w:rPr>
      </w:pPr>
      <w:r w:rsidDel="00000000" w:rsidR="00000000" w:rsidRPr="00000000">
        <w:rPr>
          <w:rtl w:val="0"/>
        </w:rPr>
      </w:r>
    </w:p>
    <w:p w:rsidR="00000000" w:rsidDel="00000000" w:rsidP="00000000" w:rsidRDefault="00000000" w:rsidRPr="00000000" w14:paraId="000000A1">
      <w:pPr>
        <w:ind w:left="1800" w:hanging="1800"/>
        <w:jc w:val="both"/>
        <w:rPr/>
      </w:pPr>
      <w:r w:rsidDel="00000000" w:rsidR="00000000" w:rsidRPr="00000000">
        <w:rPr>
          <w:b w:val="1"/>
          <w:rtl w:val="0"/>
        </w:rPr>
        <w:t xml:space="preserve">Article 10</w:t>
        <w:tab/>
        <w:t xml:space="preserve">DÉMISSION</w:t>
      </w:r>
      <w:r w:rsidDel="00000000" w:rsidR="00000000" w:rsidRPr="00000000">
        <w:rPr>
          <w:rtl w:val="0"/>
        </w:rPr>
      </w:r>
    </w:p>
    <w:p w:rsidR="00000000" w:rsidDel="00000000" w:rsidP="00000000" w:rsidRDefault="00000000" w:rsidRPr="00000000" w14:paraId="000000A2">
      <w:pPr>
        <w:ind w:left="1800" w:hanging="1800"/>
        <w:jc w:val="both"/>
        <w:rPr>
          <w:sz w:val="18"/>
          <w:szCs w:val="18"/>
        </w:rPr>
      </w:pPr>
      <w:r w:rsidDel="00000000" w:rsidR="00000000" w:rsidRPr="00000000">
        <w:rPr>
          <w:rtl w:val="0"/>
        </w:rPr>
      </w:r>
    </w:p>
    <w:p w:rsidR="00000000" w:rsidDel="00000000" w:rsidP="00000000" w:rsidRDefault="00000000" w:rsidRPr="00000000" w14:paraId="000000A3">
      <w:pPr>
        <w:ind w:left="1800" w:hanging="1800"/>
        <w:jc w:val="both"/>
        <w:rPr/>
      </w:pPr>
      <w:r w:rsidDel="00000000" w:rsidR="00000000" w:rsidRPr="00000000">
        <w:rPr>
          <w:sz w:val="18"/>
          <w:szCs w:val="18"/>
          <w:rtl w:val="0"/>
        </w:rPr>
        <w:tab/>
      </w:r>
      <w:r w:rsidDel="00000000" w:rsidR="00000000" w:rsidRPr="00000000">
        <w:rPr>
          <w:rtl w:val="0"/>
        </w:rPr>
        <w:t xml:space="preserve">Toute démission d'un membre en cours d’année d’activité de la corporation doit être envoyée par écrit au responsable de sa ligue advenant que le membre veuille obtenir une compensation financière. </w:t>
      </w:r>
    </w:p>
    <w:p w:rsidR="00000000" w:rsidDel="00000000" w:rsidP="00000000" w:rsidRDefault="00000000" w:rsidRPr="00000000" w14:paraId="000000A4">
      <w:pPr>
        <w:ind w:left="1800" w:hanging="1800"/>
        <w:jc w:val="both"/>
        <w:rPr/>
      </w:pPr>
      <w:r w:rsidDel="00000000" w:rsidR="00000000" w:rsidRPr="00000000">
        <w:rPr>
          <w:rtl w:val="0"/>
        </w:rPr>
      </w:r>
    </w:p>
    <w:p w:rsidR="00000000" w:rsidDel="00000000" w:rsidP="00000000" w:rsidRDefault="00000000" w:rsidRPr="00000000" w14:paraId="000000A5">
      <w:pPr>
        <w:ind w:left="1800" w:hanging="1800"/>
        <w:jc w:val="both"/>
        <w:rPr>
          <w:sz w:val="18"/>
          <w:szCs w:val="18"/>
        </w:rPr>
      </w:pPr>
      <w:r w:rsidDel="00000000" w:rsidR="00000000" w:rsidRPr="00000000">
        <w:rPr>
          <w:rtl w:val="0"/>
        </w:rPr>
      </w:r>
    </w:p>
    <w:p w:rsidR="00000000" w:rsidDel="00000000" w:rsidP="00000000" w:rsidRDefault="00000000" w:rsidRPr="00000000" w14:paraId="000000A6">
      <w:pPr>
        <w:ind w:left="1800" w:hanging="1800"/>
        <w:jc w:val="both"/>
        <w:rPr/>
      </w:pPr>
      <w:r w:rsidDel="00000000" w:rsidR="00000000" w:rsidRPr="00000000">
        <w:rPr>
          <w:b w:val="1"/>
          <w:rtl w:val="0"/>
        </w:rPr>
        <w:t xml:space="preserve">Article 11</w:t>
        <w:tab/>
        <w:t xml:space="preserve">COTISATION</w:t>
      </w:r>
      <w:r w:rsidDel="00000000" w:rsidR="00000000" w:rsidRPr="00000000">
        <w:rPr>
          <w:rtl w:val="0"/>
        </w:rPr>
      </w:r>
    </w:p>
    <w:p w:rsidR="00000000" w:rsidDel="00000000" w:rsidP="00000000" w:rsidRDefault="00000000" w:rsidRPr="00000000" w14:paraId="000000A7">
      <w:pPr>
        <w:ind w:left="1800" w:hanging="1800"/>
        <w:jc w:val="both"/>
        <w:rPr>
          <w:sz w:val="18"/>
          <w:szCs w:val="18"/>
        </w:rPr>
      </w:pPr>
      <w:r w:rsidDel="00000000" w:rsidR="00000000" w:rsidRPr="00000000">
        <w:rPr>
          <w:rtl w:val="0"/>
        </w:rPr>
      </w:r>
    </w:p>
    <w:p w:rsidR="00000000" w:rsidDel="00000000" w:rsidP="00000000" w:rsidRDefault="00000000" w:rsidRPr="00000000" w14:paraId="000000A8">
      <w:pPr>
        <w:ind w:left="1800" w:hanging="1800"/>
        <w:jc w:val="both"/>
        <w:rPr/>
      </w:pPr>
      <w:r w:rsidDel="00000000" w:rsidR="00000000" w:rsidRPr="00000000">
        <w:rPr>
          <w:sz w:val="18"/>
          <w:szCs w:val="18"/>
          <w:rtl w:val="0"/>
        </w:rPr>
        <w:tab/>
      </w:r>
      <w:r w:rsidDel="00000000" w:rsidR="00000000" w:rsidRPr="00000000">
        <w:rPr>
          <w:rtl w:val="0"/>
        </w:rPr>
        <w:t xml:space="preserve">La cotisation des membres est fixée par l'assemblée générale et doit être payée habituellement avant la tenue de l'assemblée générale annuelle sous forme de frais d'inscriptions à la corporation.</w:t>
      </w:r>
    </w:p>
    <w:p w:rsidR="00000000" w:rsidDel="00000000" w:rsidP="00000000" w:rsidRDefault="00000000" w:rsidRPr="00000000" w14:paraId="000000A9">
      <w:pPr>
        <w:ind w:left="1800" w:hanging="1800"/>
        <w:rPr>
          <w:sz w:val="18"/>
          <w:szCs w:val="18"/>
        </w:rPr>
      </w:pPr>
      <w:r w:rsidDel="00000000" w:rsidR="00000000" w:rsidRPr="00000000">
        <w:rPr>
          <w:rtl w:val="0"/>
        </w:rPr>
      </w:r>
    </w:p>
    <w:p w:rsidR="00000000" w:rsidDel="00000000" w:rsidP="00000000" w:rsidRDefault="00000000" w:rsidRPr="00000000" w14:paraId="000000AA">
      <w:pPr>
        <w:ind w:left="1800" w:hanging="1800"/>
        <w:rPr>
          <w:sz w:val="18"/>
          <w:szCs w:val="18"/>
        </w:rPr>
      </w:pPr>
      <w:r w:rsidDel="00000000" w:rsidR="00000000" w:rsidRPr="00000000">
        <w:rPr>
          <w:rtl w:val="0"/>
        </w:rPr>
      </w:r>
    </w:p>
    <w:p w:rsidR="00000000" w:rsidDel="00000000" w:rsidP="00000000" w:rsidRDefault="00000000" w:rsidRPr="00000000" w14:paraId="000000AB">
      <w:pPr>
        <w:ind w:left="1800" w:hanging="1800"/>
        <w:rPr>
          <w:sz w:val="18"/>
          <w:szCs w:val="18"/>
        </w:rPr>
      </w:pPr>
      <w:r w:rsidDel="00000000" w:rsidR="00000000" w:rsidRPr="00000000">
        <w:rPr>
          <w:rtl w:val="0"/>
        </w:rPr>
      </w:r>
    </w:p>
    <w:p w:rsidR="00000000" w:rsidDel="00000000" w:rsidP="00000000" w:rsidRDefault="00000000" w:rsidRPr="00000000" w14:paraId="000000AC">
      <w:pPr>
        <w:pStyle w:val="Head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pStyle w:val="Heading2"/>
        <w:rPr>
          <w:rFonts w:ascii="Arial" w:cs="Arial" w:eastAsia="Arial" w:hAnsi="Arial"/>
        </w:rPr>
      </w:pPr>
      <w:r w:rsidDel="00000000" w:rsidR="00000000" w:rsidRPr="00000000">
        <w:rPr>
          <w:rFonts w:ascii="Arial" w:cs="Arial" w:eastAsia="Arial" w:hAnsi="Arial"/>
          <w:rtl w:val="0"/>
        </w:rPr>
        <w:t xml:space="preserve">Section III - Les structures de la corporation</w:t>
        <w:br w:type="textWrapping"/>
      </w:r>
    </w:p>
    <w:p w:rsidR="00000000" w:rsidDel="00000000" w:rsidP="00000000" w:rsidRDefault="00000000" w:rsidRPr="00000000" w14:paraId="000000AE">
      <w:pPr>
        <w:ind w:left="1800" w:hanging="1800"/>
        <w:rPr>
          <w:sz w:val="18"/>
          <w:szCs w:val="18"/>
        </w:rPr>
      </w:pPr>
      <w:r w:rsidDel="00000000" w:rsidR="00000000" w:rsidRPr="00000000">
        <w:rPr>
          <w:rtl w:val="0"/>
        </w:rPr>
      </w:r>
    </w:p>
    <w:p w:rsidR="00000000" w:rsidDel="00000000" w:rsidP="00000000" w:rsidRDefault="00000000" w:rsidRPr="00000000" w14:paraId="000000AF">
      <w:pPr>
        <w:ind w:left="1800" w:hanging="1800"/>
        <w:rPr>
          <w:sz w:val="18"/>
          <w:szCs w:val="18"/>
        </w:rPr>
      </w:pPr>
      <w:r w:rsidDel="00000000" w:rsidR="00000000" w:rsidRPr="00000000">
        <w:rPr>
          <w:rtl w:val="0"/>
        </w:rPr>
      </w:r>
    </w:p>
    <w:p w:rsidR="00000000" w:rsidDel="00000000" w:rsidP="00000000" w:rsidRDefault="00000000" w:rsidRPr="00000000" w14:paraId="000000B0">
      <w:pPr>
        <w:ind w:left="1800" w:hanging="1800"/>
        <w:rPr>
          <w:sz w:val="18"/>
          <w:szCs w:val="18"/>
        </w:rPr>
      </w:pPr>
      <w:r w:rsidDel="00000000" w:rsidR="00000000" w:rsidRPr="00000000">
        <w:rPr>
          <w:rtl w:val="0"/>
        </w:rPr>
      </w:r>
    </w:p>
    <w:p w:rsidR="00000000" w:rsidDel="00000000" w:rsidP="00000000" w:rsidRDefault="00000000" w:rsidRPr="00000000" w14:paraId="000000B1">
      <w:pPr>
        <w:ind w:left="1800" w:hanging="1800"/>
        <w:rPr/>
      </w:pPr>
      <w:r w:rsidDel="00000000" w:rsidR="00000000" w:rsidRPr="00000000">
        <w:rPr>
          <w:b w:val="1"/>
          <w:rtl w:val="0"/>
        </w:rPr>
        <w:t xml:space="preserve">Article 12</w:t>
        <w:tab/>
        <w:t xml:space="preserve">INSTANCES DE LA CORPORATION</w:t>
      </w:r>
      <w:r w:rsidDel="00000000" w:rsidR="00000000" w:rsidRPr="00000000">
        <w:rPr>
          <w:rtl w:val="0"/>
        </w:rPr>
      </w:r>
    </w:p>
    <w:p w:rsidR="00000000" w:rsidDel="00000000" w:rsidP="00000000" w:rsidRDefault="00000000" w:rsidRPr="00000000" w14:paraId="000000B2">
      <w:pPr>
        <w:ind w:left="1800" w:hanging="1800"/>
        <w:rPr>
          <w:sz w:val="18"/>
          <w:szCs w:val="18"/>
        </w:rPr>
      </w:pPr>
      <w:r w:rsidDel="00000000" w:rsidR="00000000" w:rsidRPr="00000000">
        <w:rPr>
          <w:rtl w:val="0"/>
        </w:rPr>
      </w:r>
    </w:p>
    <w:p w:rsidR="00000000" w:rsidDel="00000000" w:rsidP="00000000" w:rsidRDefault="00000000" w:rsidRPr="00000000" w14:paraId="000000B3">
      <w:pPr>
        <w:ind w:left="1800" w:hanging="1800"/>
        <w:rPr/>
      </w:pPr>
      <w:r w:rsidDel="00000000" w:rsidR="00000000" w:rsidRPr="00000000">
        <w:rPr>
          <w:sz w:val="18"/>
          <w:szCs w:val="18"/>
          <w:rtl w:val="0"/>
        </w:rPr>
        <w:tab/>
      </w:r>
      <w:r w:rsidDel="00000000" w:rsidR="00000000" w:rsidRPr="00000000">
        <w:rPr>
          <w:rtl w:val="0"/>
        </w:rPr>
        <w:t xml:space="preserve">Les affaires de la corporation sont régies par :</w:t>
      </w:r>
    </w:p>
    <w:p w:rsidR="00000000" w:rsidDel="00000000" w:rsidP="00000000" w:rsidRDefault="00000000" w:rsidRPr="00000000" w14:paraId="000000B4">
      <w:pPr>
        <w:ind w:left="1800" w:hanging="1800"/>
        <w:rPr/>
      </w:pPr>
      <w:r w:rsidDel="00000000" w:rsidR="00000000" w:rsidRPr="00000000">
        <w:rPr>
          <w:rtl w:val="0"/>
        </w:rPr>
      </w:r>
    </w:p>
    <w:p w:rsidR="00000000" w:rsidDel="00000000" w:rsidP="00000000" w:rsidRDefault="00000000" w:rsidRPr="00000000" w14:paraId="000000B5">
      <w:pPr>
        <w:ind w:left="1800" w:hanging="1800"/>
        <w:rPr/>
      </w:pPr>
      <w:r w:rsidDel="00000000" w:rsidR="00000000" w:rsidRPr="00000000">
        <w:rPr>
          <w:rtl w:val="0"/>
        </w:rPr>
        <w:tab/>
        <w:t xml:space="preserve">a)</w:t>
        <w:tab/>
        <w:t xml:space="preserve">l'assemblée générale ;</w:t>
      </w:r>
    </w:p>
    <w:p w:rsidR="00000000" w:rsidDel="00000000" w:rsidP="00000000" w:rsidRDefault="00000000" w:rsidRPr="00000000" w14:paraId="000000B6">
      <w:pPr>
        <w:ind w:left="1800" w:hanging="1800"/>
        <w:rPr/>
      </w:pPr>
      <w:r w:rsidDel="00000000" w:rsidR="00000000" w:rsidRPr="00000000">
        <w:rPr>
          <w:rtl w:val="0"/>
        </w:rPr>
        <w:tab/>
        <w:t xml:space="preserve">b)</w:t>
        <w:tab/>
        <w:t xml:space="preserve">le conseil d'administration.</w:t>
      </w:r>
    </w:p>
    <w:p w:rsidR="00000000" w:rsidDel="00000000" w:rsidP="00000000" w:rsidRDefault="00000000" w:rsidRPr="00000000" w14:paraId="000000B7">
      <w:pPr>
        <w:ind w:left="1800" w:hanging="1800"/>
        <w:rPr>
          <w:b w:val="1"/>
        </w:rPr>
      </w:pPr>
      <w:r w:rsidDel="00000000" w:rsidR="00000000" w:rsidRPr="00000000">
        <w:rPr>
          <w:rtl w:val="0"/>
        </w:rPr>
      </w:r>
    </w:p>
    <w:p w:rsidR="00000000" w:rsidDel="00000000" w:rsidP="00000000" w:rsidRDefault="00000000" w:rsidRPr="00000000" w14:paraId="000000B8">
      <w:pPr>
        <w:ind w:left="1800" w:hanging="1800"/>
        <w:rPr>
          <w:b w:val="1"/>
        </w:rPr>
      </w:pPr>
      <w:r w:rsidDel="00000000" w:rsidR="00000000" w:rsidRPr="00000000">
        <w:rPr>
          <w:rtl w:val="0"/>
        </w:rPr>
      </w:r>
    </w:p>
    <w:p w:rsidR="00000000" w:rsidDel="00000000" w:rsidP="00000000" w:rsidRDefault="00000000" w:rsidRPr="00000000" w14:paraId="000000B9">
      <w:pPr>
        <w:ind w:left="1800" w:hanging="1800"/>
        <w:rPr>
          <w:b w:val="1"/>
        </w:rPr>
      </w:pPr>
      <w:r w:rsidDel="00000000" w:rsidR="00000000" w:rsidRPr="00000000">
        <w:rPr>
          <w:b w:val="1"/>
          <w:rtl w:val="0"/>
        </w:rPr>
        <w:t xml:space="preserve">Article 13</w:t>
        <w:tab/>
        <w:t xml:space="preserve">ASSEMBLÉE GÉNÉRALE</w:t>
      </w:r>
    </w:p>
    <w:p w:rsidR="00000000" w:rsidDel="00000000" w:rsidP="00000000" w:rsidRDefault="00000000" w:rsidRPr="00000000" w14:paraId="000000BA">
      <w:pPr>
        <w:ind w:left="1800" w:hanging="1800"/>
        <w:rPr/>
      </w:pPr>
      <w:r w:rsidDel="00000000" w:rsidR="00000000" w:rsidRPr="00000000">
        <w:rPr>
          <w:rtl w:val="0"/>
        </w:rPr>
      </w:r>
    </w:p>
    <w:p w:rsidR="00000000" w:rsidDel="00000000" w:rsidP="00000000" w:rsidRDefault="00000000" w:rsidRPr="00000000" w14:paraId="000000BB">
      <w:pPr>
        <w:ind w:left="1800" w:hanging="1800"/>
        <w:rPr>
          <w:b w:val="1"/>
        </w:rPr>
      </w:pPr>
      <w:r w:rsidDel="00000000" w:rsidR="00000000" w:rsidRPr="00000000">
        <w:rPr>
          <w:rtl w:val="0"/>
        </w:rPr>
        <w:t xml:space="preserve">13.1</w:t>
        <w:tab/>
      </w:r>
      <w:r w:rsidDel="00000000" w:rsidR="00000000" w:rsidRPr="00000000">
        <w:rPr>
          <w:b w:val="1"/>
          <w:rtl w:val="0"/>
        </w:rPr>
        <w:t xml:space="preserve">COMPOSITION</w:t>
      </w:r>
    </w:p>
    <w:p w:rsidR="00000000" w:rsidDel="00000000" w:rsidP="00000000" w:rsidRDefault="00000000" w:rsidRPr="00000000" w14:paraId="000000BC">
      <w:pPr>
        <w:ind w:left="1800" w:hanging="1800"/>
        <w:rPr/>
      </w:pPr>
      <w:r w:rsidDel="00000000" w:rsidR="00000000" w:rsidRPr="00000000">
        <w:rPr>
          <w:rtl w:val="0"/>
        </w:rPr>
      </w:r>
    </w:p>
    <w:p w:rsidR="00000000" w:rsidDel="00000000" w:rsidP="00000000" w:rsidRDefault="00000000" w:rsidRPr="00000000" w14:paraId="000000BD">
      <w:pPr>
        <w:ind w:left="1800" w:hanging="1800"/>
        <w:rPr/>
      </w:pPr>
      <w:r w:rsidDel="00000000" w:rsidR="00000000" w:rsidRPr="00000000">
        <w:rPr>
          <w:rtl w:val="0"/>
        </w:rPr>
        <w:tab/>
        <w:t xml:space="preserve">L'assemblée générale est composée des membres de la corporation.</w:t>
      </w:r>
    </w:p>
    <w:p w:rsidR="00000000" w:rsidDel="00000000" w:rsidP="00000000" w:rsidRDefault="00000000" w:rsidRPr="00000000" w14:paraId="000000BE">
      <w:pPr>
        <w:ind w:left="1800" w:hanging="1800"/>
        <w:rPr/>
      </w:pPr>
      <w:r w:rsidDel="00000000" w:rsidR="00000000" w:rsidRPr="00000000">
        <w:rPr>
          <w:rtl w:val="0"/>
        </w:rPr>
      </w:r>
    </w:p>
    <w:p w:rsidR="00000000" w:rsidDel="00000000" w:rsidP="00000000" w:rsidRDefault="00000000" w:rsidRPr="00000000" w14:paraId="000000BF">
      <w:pPr>
        <w:ind w:left="1800" w:hanging="1800"/>
        <w:rPr/>
      </w:pPr>
      <w:r w:rsidDel="00000000" w:rsidR="00000000" w:rsidRPr="00000000">
        <w:rPr>
          <w:rtl w:val="0"/>
        </w:rPr>
      </w:r>
    </w:p>
    <w:p w:rsidR="00000000" w:rsidDel="00000000" w:rsidP="00000000" w:rsidRDefault="00000000" w:rsidRPr="00000000" w14:paraId="000000C0">
      <w:pPr>
        <w:ind w:left="1800" w:hanging="1800"/>
        <w:rPr/>
      </w:pPr>
      <w:r w:rsidDel="00000000" w:rsidR="00000000" w:rsidRPr="00000000">
        <w:rPr>
          <w:rtl w:val="0"/>
        </w:rPr>
      </w:r>
    </w:p>
    <w:p w:rsidR="00000000" w:rsidDel="00000000" w:rsidP="00000000" w:rsidRDefault="00000000" w:rsidRPr="00000000" w14:paraId="000000C1">
      <w:pPr>
        <w:ind w:left="1800" w:hanging="1800"/>
        <w:rPr/>
      </w:pPr>
      <w:r w:rsidDel="00000000" w:rsidR="00000000" w:rsidRPr="00000000">
        <w:rPr>
          <w:rtl w:val="0"/>
        </w:rPr>
      </w:r>
    </w:p>
    <w:p w:rsidR="00000000" w:rsidDel="00000000" w:rsidP="00000000" w:rsidRDefault="00000000" w:rsidRPr="00000000" w14:paraId="000000C2">
      <w:pPr>
        <w:ind w:left="1800" w:hanging="1800"/>
        <w:rPr/>
      </w:pPr>
      <w:r w:rsidDel="00000000" w:rsidR="00000000" w:rsidRPr="00000000">
        <w:rPr>
          <w:rtl w:val="0"/>
        </w:rPr>
      </w:r>
    </w:p>
    <w:p w:rsidR="00000000" w:rsidDel="00000000" w:rsidP="00000000" w:rsidRDefault="00000000" w:rsidRPr="00000000" w14:paraId="000000C3">
      <w:pPr>
        <w:ind w:left="1800" w:hanging="1800"/>
        <w:rPr/>
      </w:pPr>
      <w:r w:rsidDel="00000000" w:rsidR="00000000" w:rsidRPr="00000000">
        <w:rPr>
          <w:rtl w:val="0"/>
        </w:rPr>
      </w:r>
    </w:p>
    <w:p w:rsidR="00000000" w:rsidDel="00000000" w:rsidP="00000000" w:rsidRDefault="00000000" w:rsidRPr="00000000" w14:paraId="000000C4">
      <w:pPr>
        <w:numPr>
          <w:ilvl w:val="1"/>
          <w:numId w:val="8"/>
        </w:numPr>
        <w:ind w:left="1800" w:hanging="1800"/>
        <w:rPr>
          <w:b w:val="1"/>
        </w:rPr>
      </w:pPr>
      <w:r w:rsidDel="00000000" w:rsidR="00000000" w:rsidRPr="00000000">
        <w:rPr>
          <w:b w:val="1"/>
          <w:rtl w:val="0"/>
        </w:rPr>
        <w:t xml:space="preserve">REPRÉSENTATION</w:t>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ind w:left="1800" w:hanging="1800"/>
        <w:jc w:val="both"/>
        <w:rPr/>
      </w:pPr>
      <w:r w:rsidDel="00000000" w:rsidR="00000000" w:rsidRPr="00000000">
        <w:rPr>
          <w:rtl w:val="0"/>
        </w:rPr>
        <w:t xml:space="preserve">13.2.1</w:t>
      </w:r>
      <w:r w:rsidDel="00000000" w:rsidR="00000000" w:rsidRPr="00000000">
        <w:rPr>
          <w:b w:val="1"/>
          <w:rtl w:val="0"/>
        </w:rPr>
        <w:tab/>
      </w:r>
      <w:r w:rsidDel="00000000" w:rsidR="00000000" w:rsidRPr="00000000">
        <w:rPr>
          <w:rtl w:val="0"/>
        </w:rPr>
        <w:t xml:space="preserve">Les membres actifs ne sont pas limités dans le nombre de représentants, mais seulement certains d’entre eux auront droit de vote tel que défini à l’article 13.7.1 du présent règlement.</w:t>
      </w:r>
    </w:p>
    <w:p w:rsidR="00000000" w:rsidDel="00000000" w:rsidP="00000000" w:rsidRDefault="00000000" w:rsidRPr="00000000" w14:paraId="000000C7">
      <w:pPr>
        <w:ind w:left="1800" w:hanging="1800"/>
        <w:rPr/>
      </w:pPr>
      <w:r w:rsidDel="00000000" w:rsidR="00000000" w:rsidRPr="00000000">
        <w:rPr>
          <w:rtl w:val="0"/>
        </w:rPr>
      </w:r>
    </w:p>
    <w:p w:rsidR="00000000" w:rsidDel="00000000" w:rsidP="00000000" w:rsidRDefault="00000000" w:rsidRPr="00000000" w14:paraId="000000C8">
      <w:pPr>
        <w:ind w:left="1800" w:hanging="1800"/>
        <w:rPr/>
      </w:pPr>
      <w:r w:rsidDel="00000000" w:rsidR="00000000" w:rsidRPr="00000000">
        <w:rPr>
          <w:rtl w:val="0"/>
        </w:rPr>
        <w:t xml:space="preserve">13.2.2</w:t>
        <w:tab/>
        <w:t xml:space="preserve">Les membres individuels et les membres honoraires agissent comme observateurs.</w:t>
      </w:r>
    </w:p>
    <w:p w:rsidR="00000000" w:rsidDel="00000000" w:rsidP="00000000" w:rsidRDefault="00000000" w:rsidRPr="00000000" w14:paraId="000000C9">
      <w:pPr>
        <w:ind w:left="1800" w:hanging="1800"/>
        <w:rPr/>
      </w:pPr>
      <w:r w:rsidDel="00000000" w:rsidR="00000000" w:rsidRPr="00000000">
        <w:rPr>
          <w:rtl w:val="0"/>
        </w:rPr>
      </w:r>
    </w:p>
    <w:p w:rsidR="00000000" w:rsidDel="00000000" w:rsidP="00000000" w:rsidRDefault="00000000" w:rsidRPr="00000000" w14:paraId="000000CA">
      <w:pPr>
        <w:ind w:left="1800" w:hanging="1800"/>
        <w:rPr/>
      </w:pPr>
      <w:r w:rsidDel="00000000" w:rsidR="00000000" w:rsidRPr="00000000">
        <w:rPr>
          <w:rtl w:val="0"/>
        </w:rPr>
      </w:r>
    </w:p>
    <w:p w:rsidR="00000000" w:rsidDel="00000000" w:rsidP="00000000" w:rsidRDefault="00000000" w:rsidRPr="00000000" w14:paraId="000000CB">
      <w:pPr>
        <w:ind w:left="1800" w:hanging="1800"/>
        <w:rPr/>
      </w:pPr>
      <w:r w:rsidDel="00000000" w:rsidR="00000000" w:rsidRPr="00000000">
        <w:rPr>
          <w:rtl w:val="0"/>
        </w:rPr>
        <w:t xml:space="preserve">13.3</w:t>
        <w:tab/>
      </w:r>
      <w:r w:rsidDel="00000000" w:rsidR="00000000" w:rsidRPr="00000000">
        <w:rPr>
          <w:b w:val="1"/>
          <w:rtl w:val="0"/>
        </w:rPr>
        <w:t xml:space="preserve">ASSEMBLÉE GÉNÉRALE ANNUELLE</w:t>
      </w:r>
      <w:r w:rsidDel="00000000" w:rsidR="00000000" w:rsidRPr="00000000">
        <w:rPr>
          <w:rtl w:val="0"/>
        </w:rPr>
      </w:r>
    </w:p>
    <w:p w:rsidR="00000000" w:rsidDel="00000000" w:rsidP="00000000" w:rsidRDefault="00000000" w:rsidRPr="00000000" w14:paraId="000000CC">
      <w:pPr>
        <w:ind w:left="1800" w:hanging="1800"/>
        <w:rPr/>
      </w:pPr>
      <w:r w:rsidDel="00000000" w:rsidR="00000000" w:rsidRPr="00000000">
        <w:rPr>
          <w:rtl w:val="0"/>
        </w:rPr>
      </w:r>
    </w:p>
    <w:p w:rsidR="00000000" w:rsidDel="00000000" w:rsidP="00000000" w:rsidRDefault="00000000" w:rsidRPr="00000000" w14:paraId="000000CD">
      <w:pPr>
        <w:ind w:left="1800" w:hanging="1800"/>
        <w:jc w:val="both"/>
        <w:rPr/>
      </w:pPr>
      <w:r w:rsidDel="00000000" w:rsidR="00000000" w:rsidRPr="00000000">
        <w:rPr>
          <w:rtl w:val="0"/>
        </w:rPr>
        <w:tab/>
        <w:t xml:space="preserve">L'assemblée générale annuelle de la corporation est tenue dans les quatre (4) mois de la fin de son exercice financier à tel endroit et à telle date fixés par le Conseil d'administration.</w:t>
      </w:r>
    </w:p>
    <w:p w:rsidR="00000000" w:rsidDel="00000000" w:rsidP="00000000" w:rsidRDefault="00000000" w:rsidRPr="00000000" w14:paraId="000000CE">
      <w:pPr>
        <w:ind w:left="1800" w:hanging="1800"/>
        <w:rPr/>
      </w:pPr>
      <w:r w:rsidDel="00000000" w:rsidR="00000000" w:rsidRPr="00000000">
        <w:rPr>
          <w:rtl w:val="0"/>
        </w:rPr>
      </w:r>
    </w:p>
    <w:p w:rsidR="00000000" w:rsidDel="00000000" w:rsidP="00000000" w:rsidRDefault="00000000" w:rsidRPr="00000000" w14:paraId="000000CF">
      <w:pPr>
        <w:ind w:left="1800" w:hanging="1800"/>
        <w:rPr/>
      </w:pPr>
      <w:r w:rsidDel="00000000" w:rsidR="00000000" w:rsidRPr="00000000">
        <w:rPr>
          <w:rtl w:val="0"/>
        </w:rPr>
      </w:r>
    </w:p>
    <w:p w:rsidR="00000000" w:rsidDel="00000000" w:rsidP="00000000" w:rsidRDefault="00000000" w:rsidRPr="00000000" w14:paraId="000000D0">
      <w:pPr>
        <w:ind w:left="1800" w:hanging="1800"/>
        <w:rPr/>
      </w:pPr>
      <w:r w:rsidDel="00000000" w:rsidR="00000000" w:rsidRPr="00000000">
        <w:rPr>
          <w:rtl w:val="0"/>
        </w:rPr>
        <w:t xml:space="preserve">13.4</w:t>
        <w:tab/>
      </w:r>
      <w:r w:rsidDel="00000000" w:rsidR="00000000" w:rsidRPr="00000000">
        <w:rPr>
          <w:b w:val="1"/>
          <w:rtl w:val="0"/>
        </w:rPr>
        <w:t xml:space="preserve">ASSEMBLÉE GÉNÉRALE SPÉCIALE</w:t>
      </w:r>
      <w:r w:rsidDel="00000000" w:rsidR="00000000" w:rsidRPr="00000000">
        <w:rPr>
          <w:rtl w:val="0"/>
        </w:rPr>
      </w:r>
    </w:p>
    <w:p w:rsidR="00000000" w:rsidDel="00000000" w:rsidP="00000000" w:rsidRDefault="00000000" w:rsidRPr="00000000" w14:paraId="000000D1">
      <w:pPr>
        <w:ind w:left="1800" w:hanging="1800"/>
        <w:rPr/>
      </w:pPr>
      <w:r w:rsidDel="00000000" w:rsidR="00000000" w:rsidRPr="00000000">
        <w:rPr>
          <w:rtl w:val="0"/>
        </w:rPr>
      </w:r>
    </w:p>
    <w:p w:rsidR="00000000" w:rsidDel="00000000" w:rsidP="00000000" w:rsidRDefault="00000000" w:rsidRPr="00000000" w14:paraId="000000D2">
      <w:pPr>
        <w:ind w:left="1800" w:hanging="1800"/>
        <w:jc w:val="both"/>
        <w:rPr/>
      </w:pPr>
      <w:r w:rsidDel="00000000" w:rsidR="00000000" w:rsidRPr="00000000">
        <w:rPr>
          <w:rtl w:val="0"/>
        </w:rPr>
        <w:tab/>
        <w:t xml:space="preserve">L'assemblée générale spéciale est convoquée par le secrétaire ou par toute autre personne désignée à cette fin par le conseil d'administration sur demande du président, du conseil d'administration ou sur requête écrite provenant d'au moins vingt (20) membres actifs ou individuels.  Dans ce dernier cas, le motif de la demande doit être indiqué et l'assemblée doit être convoquée dans les quinze (15) jours suivant la date de réception de la demande.</w:t>
      </w:r>
    </w:p>
    <w:p w:rsidR="00000000" w:rsidDel="00000000" w:rsidP="00000000" w:rsidRDefault="00000000" w:rsidRPr="00000000" w14:paraId="000000D3">
      <w:pPr>
        <w:ind w:left="1800" w:hanging="1800"/>
        <w:rPr>
          <w:sz w:val="18"/>
          <w:szCs w:val="18"/>
        </w:rPr>
      </w:pPr>
      <w:r w:rsidDel="00000000" w:rsidR="00000000" w:rsidRPr="00000000">
        <w:rPr>
          <w:rtl w:val="0"/>
        </w:rPr>
      </w:r>
    </w:p>
    <w:p w:rsidR="00000000" w:rsidDel="00000000" w:rsidP="00000000" w:rsidRDefault="00000000" w:rsidRPr="00000000" w14:paraId="000000D4">
      <w:pPr>
        <w:ind w:left="1800" w:hanging="1800"/>
        <w:rPr>
          <w:sz w:val="18"/>
          <w:szCs w:val="18"/>
        </w:rPr>
      </w:pPr>
      <w:r w:rsidDel="00000000" w:rsidR="00000000" w:rsidRPr="00000000">
        <w:rPr>
          <w:rtl w:val="0"/>
        </w:rPr>
      </w:r>
    </w:p>
    <w:p w:rsidR="00000000" w:rsidDel="00000000" w:rsidP="00000000" w:rsidRDefault="00000000" w:rsidRPr="00000000" w14:paraId="000000D5">
      <w:pPr>
        <w:ind w:left="1800" w:hanging="1800"/>
        <w:rPr>
          <w:sz w:val="18"/>
          <w:szCs w:val="18"/>
        </w:rPr>
      </w:pPr>
      <w:r w:rsidDel="00000000" w:rsidR="00000000" w:rsidRPr="00000000">
        <w:rPr>
          <w:rtl w:val="0"/>
        </w:rPr>
      </w:r>
    </w:p>
    <w:p w:rsidR="00000000" w:rsidDel="00000000" w:rsidP="00000000" w:rsidRDefault="00000000" w:rsidRPr="00000000" w14:paraId="000000D6">
      <w:pPr>
        <w:ind w:left="1800" w:hanging="1800"/>
        <w:jc w:val="both"/>
        <w:rPr/>
      </w:pPr>
      <w:r w:rsidDel="00000000" w:rsidR="00000000" w:rsidRPr="00000000">
        <w:rPr>
          <w:rtl w:val="0"/>
        </w:rPr>
        <w:t xml:space="preserve">13.5</w:t>
        <w:tab/>
      </w:r>
      <w:r w:rsidDel="00000000" w:rsidR="00000000" w:rsidRPr="00000000">
        <w:rPr>
          <w:b w:val="1"/>
          <w:rtl w:val="0"/>
        </w:rPr>
        <w:t xml:space="preserve">AVIS DE CONVOCATION</w:t>
      </w:r>
      <w:r w:rsidDel="00000000" w:rsidR="00000000" w:rsidRPr="00000000">
        <w:rPr>
          <w:rtl w:val="0"/>
        </w:rPr>
      </w:r>
    </w:p>
    <w:p w:rsidR="00000000" w:rsidDel="00000000" w:rsidP="00000000" w:rsidRDefault="00000000" w:rsidRPr="00000000" w14:paraId="000000D7">
      <w:pPr>
        <w:ind w:left="1800" w:hanging="1800"/>
        <w:jc w:val="both"/>
        <w:rPr/>
      </w:pPr>
      <w:r w:rsidDel="00000000" w:rsidR="00000000" w:rsidRPr="00000000">
        <w:rPr>
          <w:rtl w:val="0"/>
        </w:rPr>
      </w:r>
    </w:p>
    <w:p w:rsidR="00000000" w:rsidDel="00000000" w:rsidP="00000000" w:rsidRDefault="00000000" w:rsidRPr="00000000" w14:paraId="000000D8">
      <w:pPr>
        <w:ind w:left="1800" w:hanging="1800"/>
        <w:jc w:val="both"/>
        <w:rPr/>
      </w:pPr>
      <w:r w:rsidDel="00000000" w:rsidR="00000000" w:rsidRPr="00000000">
        <w:rPr>
          <w:rtl w:val="0"/>
        </w:rPr>
      </w:r>
    </w:p>
    <w:p w:rsidR="00000000" w:rsidDel="00000000" w:rsidP="00000000" w:rsidRDefault="00000000" w:rsidRPr="00000000" w14:paraId="000000D9">
      <w:pPr>
        <w:ind w:left="1800" w:hanging="1800"/>
        <w:jc w:val="both"/>
        <w:rPr/>
      </w:pPr>
      <w:r w:rsidDel="00000000" w:rsidR="00000000" w:rsidRPr="00000000">
        <w:rPr>
          <w:rtl w:val="0"/>
        </w:rPr>
        <w:t xml:space="preserve">13.5.1</w:t>
        <w:tab/>
      </w:r>
      <w:r w:rsidDel="00000000" w:rsidR="00000000" w:rsidRPr="00000000">
        <w:rPr>
          <w:b w:val="1"/>
          <w:rtl w:val="0"/>
        </w:rPr>
        <w:t xml:space="preserve">Assemblée générale annuelle</w:t>
      </w:r>
      <w:r w:rsidDel="00000000" w:rsidR="00000000" w:rsidRPr="00000000">
        <w:rPr>
          <w:rtl w:val="0"/>
        </w:rPr>
      </w:r>
    </w:p>
    <w:p w:rsidR="00000000" w:rsidDel="00000000" w:rsidP="00000000" w:rsidRDefault="00000000" w:rsidRPr="00000000" w14:paraId="000000DA">
      <w:pPr>
        <w:ind w:left="1800" w:hanging="1800"/>
        <w:jc w:val="both"/>
        <w:rPr/>
      </w:pPr>
      <w:r w:rsidDel="00000000" w:rsidR="00000000" w:rsidRPr="00000000">
        <w:rPr>
          <w:rtl w:val="0"/>
        </w:rPr>
      </w:r>
    </w:p>
    <w:p w:rsidR="00000000" w:rsidDel="00000000" w:rsidP="00000000" w:rsidRDefault="00000000" w:rsidRPr="00000000" w14:paraId="000000DB">
      <w:pPr>
        <w:ind w:left="1800" w:hanging="1800"/>
        <w:jc w:val="both"/>
        <w:rPr/>
      </w:pPr>
      <w:r w:rsidDel="00000000" w:rsidR="00000000" w:rsidRPr="00000000">
        <w:rPr>
          <w:rtl w:val="0"/>
        </w:rPr>
        <w:tab/>
        <w:t xml:space="preserve">L'avis de convocation de toute assemblée générale annuelle est de quinze (15) jours.  Il est adressé, par lettre ordinaire ou tout autre moyen de communication jugé approprié par le conseil d’administration, à tous les membres de la corporation.  L'ordre du jour de ladite assemblée doit être annexé à l'avis.</w:t>
      </w:r>
    </w:p>
    <w:p w:rsidR="00000000" w:rsidDel="00000000" w:rsidP="00000000" w:rsidRDefault="00000000" w:rsidRPr="00000000" w14:paraId="000000DC">
      <w:pPr>
        <w:ind w:left="1800" w:hanging="1800"/>
        <w:jc w:val="both"/>
        <w:rPr/>
      </w:pPr>
      <w:r w:rsidDel="00000000" w:rsidR="00000000" w:rsidRPr="00000000">
        <w:rPr>
          <w:rtl w:val="0"/>
        </w:rPr>
      </w:r>
    </w:p>
    <w:p w:rsidR="00000000" w:rsidDel="00000000" w:rsidP="00000000" w:rsidRDefault="00000000" w:rsidRPr="00000000" w14:paraId="000000DD">
      <w:pPr>
        <w:ind w:left="1800" w:hanging="1800"/>
        <w:jc w:val="both"/>
        <w:rPr/>
      </w:pPr>
      <w:r w:rsidDel="00000000" w:rsidR="00000000" w:rsidRPr="00000000">
        <w:rPr>
          <w:rtl w:val="0"/>
        </w:rPr>
      </w:r>
    </w:p>
    <w:p w:rsidR="00000000" w:rsidDel="00000000" w:rsidP="00000000" w:rsidRDefault="00000000" w:rsidRPr="00000000" w14:paraId="000000DE">
      <w:pPr>
        <w:ind w:left="1800" w:hanging="1800"/>
        <w:jc w:val="both"/>
        <w:rPr/>
      </w:pPr>
      <w:r w:rsidDel="00000000" w:rsidR="00000000" w:rsidRPr="00000000">
        <w:rPr>
          <w:rtl w:val="0"/>
        </w:rPr>
        <w:t xml:space="preserve">13.5.2</w:t>
        <w:tab/>
      </w:r>
      <w:r w:rsidDel="00000000" w:rsidR="00000000" w:rsidRPr="00000000">
        <w:rPr>
          <w:b w:val="1"/>
          <w:rtl w:val="0"/>
        </w:rPr>
        <w:t xml:space="preserve">Assemblée générale spéciale</w:t>
      </w:r>
      <w:r w:rsidDel="00000000" w:rsidR="00000000" w:rsidRPr="00000000">
        <w:rPr>
          <w:rtl w:val="0"/>
        </w:rPr>
      </w:r>
    </w:p>
    <w:p w:rsidR="00000000" w:rsidDel="00000000" w:rsidP="00000000" w:rsidRDefault="00000000" w:rsidRPr="00000000" w14:paraId="000000DF">
      <w:pPr>
        <w:ind w:left="1800" w:hanging="1800"/>
        <w:jc w:val="both"/>
        <w:rPr/>
      </w:pPr>
      <w:r w:rsidDel="00000000" w:rsidR="00000000" w:rsidRPr="00000000">
        <w:rPr>
          <w:rtl w:val="0"/>
        </w:rPr>
      </w:r>
    </w:p>
    <w:p w:rsidR="00000000" w:rsidDel="00000000" w:rsidP="00000000" w:rsidRDefault="00000000" w:rsidRPr="00000000" w14:paraId="000000E0">
      <w:pPr>
        <w:ind w:left="1800" w:hanging="1800"/>
        <w:jc w:val="both"/>
        <w:rPr/>
      </w:pPr>
      <w:r w:rsidDel="00000000" w:rsidR="00000000" w:rsidRPr="00000000">
        <w:rPr>
          <w:rtl w:val="0"/>
        </w:rPr>
        <w:tab/>
        <w:t xml:space="preserve">L'avis de convocation de toute Assemblée générale spéciale est de quinze (15) jours.  Il est adressé, par lettre ordinaire ou tout autre moyen de communication jugé approprié par le conseil d’administration, à tous les membres de la corporation.  L'ordre du jour de ladite assemblée doit être annexé à l'avis.  Aucun autre point ne pourra y être soulevé.  En cas d'urgence, le président peut demander la convocation d'une telle assemblée sans que ce délai soit respecté.</w:t>
      </w:r>
    </w:p>
    <w:p w:rsidR="00000000" w:rsidDel="00000000" w:rsidP="00000000" w:rsidRDefault="00000000" w:rsidRPr="00000000" w14:paraId="000000E1">
      <w:pPr>
        <w:ind w:left="1800" w:hanging="1800"/>
        <w:jc w:val="both"/>
        <w:rPr/>
      </w:pPr>
      <w:r w:rsidDel="00000000" w:rsidR="00000000" w:rsidRPr="00000000">
        <w:rPr>
          <w:rtl w:val="0"/>
        </w:rPr>
      </w:r>
    </w:p>
    <w:p w:rsidR="00000000" w:rsidDel="00000000" w:rsidP="00000000" w:rsidRDefault="00000000" w:rsidRPr="00000000" w14:paraId="000000E2">
      <w:pPr>
        <w:ind w:left="1800" w:hanging="1800"/>
        <w:jc w:val="both"/>
        <w:rPr/>
      </w:pPr>
      <w:r w:rsidDel="00000000" w:rsidR="00000000" w:rsidRPr="00000000">
        <w:rPr>
          <w:rtl w:val="0"/>
        </w:rPr>
      </w:r>
    </w:p>
    <w:p w:rsidR="00000000" w:rsidDel="00000000" w:rsidP="00000000" w:rsidRDefault="00000000" w:rsidRPr="00000000" w14:paraId="000000E3">
      <w:pPr>
        <w:ind w:left="1800" w:hanging="1800"/>
        <w:jc w:val="both"/>
        <w:rPr/>
      </w:pPr>
      <w:r w:rsidDel="00000000" w:rsidR="00000000" w:rsidRPr="00000000">
        <w:rPr>
          <w:rtl w:val="0"/>
        </w:rPr>
        <w:t xml:space="preserve">13.6</w:t>
        <w:tab/>
      </w:r>
      <w:r w:rsidDel="00000000" w:rsidR="00000000" w:rsidRPr="00000000">
        <w:rPr>
          <w:b w:val="1"/>
          <w:rtl w:val="0"/>
        </w:rPr>
        <w:t xml:space="preserve">QUORUM</w:t>
      </w:r>
      <w:r w:rsidDel="00000000" w:rsidR="00000000" w:rsidRPr="00000000">
        <w:rPr>
          <w:rtl w:val="0"/>
        </w:rPr>
      </w:r>
    </w:p>
    <w:p w:rsidR="00000000" w:rsidDel="00000000" w:rsidP="00000000" w:rsidRDefault="00000000" w:rsidRPr="00000000" w14:paraId="000000E4">
      <w:pPr>
        <w:ind w:left="1800" w:hanging="1800"/>
        <w:jc w:val="both"/>
        <w:rPr/>
      </w:pPr>
      <w:r w:rsidDel="00000000" w:rsidR="00000000" w:rsidRPr="00000000">
        <w:rPr>
          <w:rtl w:val="0"/>
        </w:rPr>
      </w:r>
    </w:p>
    <w:p w:rsidR="00000000" w:rsidDel="00000000" w:rsidP="00000000" w:rsidRDefault="00000000" w:rsidRPr="00000000" w14:paraId="000000E5">
      <w:pPr>
        <w:ind w:left="2160" w:hanging="360"/>
        <w:jc w:val="both"/>
        <w:rPr/>
      </w:pPr>
      <w:r w:rsidDel="00000000" w:rsidR="00000000" w:rsidRPr="00000000">
        <w:rPr>
          <w:rtl w:val="0"/>
        </w:rPr>
        <w:t xml:space="preserve">Le quorum de toute assemblée générale est formé de 12 membres.</w:t>
      </w:r>
    </w:p>
    <w:p w:rsidR="00000000" w:rsidDel="00000000" w:rsidP="00000000" w:rsidRDefault="00000000" w:rsidRPr="00000000" w14:paraId="000000E6">
      <w:pPr>
        <w:ind w:left="2160" w:hanging="360"/>
        <w:jc w:val="both"/>
        <w:rPr/>
      </w:pPr>
      <w:r w:rsidDel="00000000" w:rsidR="00000000" w:rsidRPr="00000000">
        <w:rPr>
          <w:rtl w:val="0"/>
        </w:rPr>
      </w:r>
    </w:p>
    <w:p w:rsidR="00000000" w:rsidDel="00000000" w:rsidP="00000000" w:rsidRDefault="00000000" w:rsidRPr="00000000" w14:paraId="000000E7">
      <w:pPr>
        <w:ind w:left="2160" w:hanging="360"/>
        <w:jc w:val="both"/>
        <w:rPr/>
      </w:pPr>
      <w:r w:rsidDel="00000000" w:rsidR="00000000" w:rsidRPr="00000000">
        <w:rPr>
          <w:rtl w:val="0"/>
        </w:rPr>
      </w:r>
    </w:p>
    <w:p w:rsidR="00000000" w:rsidDel="00000000" w:rsidP="00000000" w:rsidRDefault="00000000" w:rsidRPr="00000000" w14:paraId="000000E8">
      <w:pPr>
        <w:ind w:left="1800" w:hanging="1800"/>
        <w:jc w:val="both"/>
        <w:rPr/>
      </w:pPr>
      <w:r w:rsidDel="00000000" w:rsidR="00000000" w:rsidRPr="00000000">
        <w:rPr>
          <w:rtl w:val="0"/>
        </w:rPr>
        <w:t xml:space="preserve">13.7</w:t>
        <w:tab/>
      </w:r>
      <w:r w:rsidDel="00000000" w:rsidR="00000000" w:rsidRPr="00000000">
        <w:rPr>
          <w:b w:val="1"/>
          <w:rtl w:val="0"/>
        </w:rPr>
        <w:t xml:space="preserve">VOTE</w:t>
      </w:r>
      <w:r w:rsidDel="00000000" w:rsidR="00000000" w:rsidRPr="00000000">
        <w:rPr>
          <w:rtl w:val="0"/>
        </w:rPr>
      </w:r>
    </w:p>
    <w:p w:rsidR="00000000" w:rsidDel="00000000" w:rsidP="00000000" w:rsidRDefault="00000000" w:rsidRPr="00000000" w14:paraId="000000E9">
      <w:pPr>
        <w:ind w:left="1800" w:hanging="1800"/>
        <w:jc w:val="both"/>
        <w:rPr/>
      </w:pPr>
      <w:r w:rsidDel="00000000" w:rsidR="00000000" w:rsidRPr="00000000">
        <w:rPr>
          <w:rtl w:val="0"/>
        </w:rPr>
      </w:r>
    </w:p>
    <w:p w:rsidR="00000000" w:rsidDel="00000000" w:rsidP="00000000" w:rsidRDefault="00000000" w:rsidRPr="00000000" w14:paraId="000000EA">
      <w:pPr>
        <w:ind w:left="1800" w:hanging="1800"/>
        <w:jc w:val="both"/>
        <w:rPr/>
      </w:pPr>
      <w:r w:rsidDel="00000000" w:rsidR="00000000" w:rsidRPr="00000000">
        <w:rPr>
          <w:rtl w:val="0"/>
        </w:rPr>
        <w:t xml:space="preserve">13.7.1</w:t>
        <w:tab/>
        <w:t xml:space="preserve">Les délégués, représentant les membres actifs, ont droit de vote selon la répartition suivante :</w:t>
      </w:r>
    </w:p>
    <w:p w:rsidR="00000000" w:rsidDel="00000000" w:rsidP="00000000" w:rsidRDefault="00000000" w:rsidRPr="00000000" w14:paraId="000000EB">
      <w:pPr>
        <w:ind w:left="1800" w:hanging="1800"/>
        <w:jc w:val="both"/>
        <w:rPr/>
      </w:pPr>
      <w:r w:rsidDel="00000000" w:rsidR="00000000" w:rsidRPr="00000000">
        <w:rPr>
          <w:rtl w:val="0"/>
        </w:rPr>
      </w:r>
    </w:p>
    <w:p w:rsidR="00000000" w:rsidDel="00000000" w:rsidP="00000000" w:rsidRDefault="00000000" w:rsidRPr="00000000" w14:paraId="000000EC">
      <w:pPr>
        <w:tabs>
          <w:tab w:val="left" w:leader="none" w:pos="374"/>
        </w:tabs>
        <w:ind w:left="2244" w:hanging="2244"/>
        <w:jc w:val="both"/>
        <w:rPr/>
      </w:pPr>
      <w:r w:rsidDel="00000000" w:rsidR="00000000" w:rsidRPr="00000000">
        <w:rPr>
          <w:rtl w:val="0"/>
        </w:rPr>
        <w:tab/>
        <w:t xml:space="preserve">13.7.1.1</w:t>
        <w:tab/>
        <w:t xml:space="preserve">un délégué par cycle par institution d’enseignement d’ordre primaire à condition qu'elle ait inscrit au moins une équipe </w:t>
      </w:r>
    </w:p>
    <w:p w:rsidR="00000000" w:rsidDel="00000000" w:rsidP="00000000" w:rsidRDefault="00000000" w:rsidRPr="00000000" w14:paraId="000000ED">
      <w:pPr>
        <w:tabs>
          <w:tab w:val="left" w:leader="none" w:pos="374"/>
        </w:tabs>
        <w:ind w:left="2244" w:hanging="2244"/>
        <w:jc w:val="both"/>
        <w:rPr/>
      </w:pPr>
      <w:r w:rsidDel="00000000" w:rsidR="00000000" w:rsidRPr="00000000">
        <w:rPr>
          <w:rtl w:val="0"/>
        </w:rPr>
      </w:r>
    </w:p>
    <w:p w:rsidR="00000000" w:rsidDel="00000000" w:rsidP="00000000" w:rsidRDefault="00000000" w:rsidRPr="00000000" w14:paraId="000000EE">
      <w:pPr>
        <w:tabs>
          <w:tab w:val="left" w:leader="none" w:pos="374"/>
        </w:tabs>
        <w:ind w:left="2244" w:hanging="2244"/>
        <w:jc w:val="both"/>
        <w:rPr/>
      </w:pPr>
      <w:r w:rsidDel="00000000" w:rsidR="00000000" w:rsidRPr="00000000">
        <w:rPr>
          <w:rtl w:val="0"/>
        </w:rPr>
        <w:tab/>
        <w:t xml:space="preserve">13.7.1.2</w:t>
        <w:tab/>
        <w:t xml:space="preserve">un délégué par institution d'enseignement pour la première à la troisième année du secondaire à condition qu'elle ait inscrit au moins une équipe dans ces niveaux.</w:t>
      </w:r>
    </w:p>
    <w:p w:rsidR="00000000" w:rsidDel="00000000" w:rsidP="00000000" w:rsidRDefault="00000000" w:rsidRPr="00000000" w14:paraId="000000EF">
      <w:pPr>
        <w:tabs>
          <w:tab w:val="left" w:leader="none" w:pos="374"/>
        </w:tabs>
        <w:ind w:left="2244" w:hanging="2244"/>
        <w:jc w:val="both"/>
        <w:rPr/>
      </w:pPr>
      <w:r w:rsidDel="00000000" w:rsidR="00000000" w:rsidRPr="00000000">
        <w:rPr>
          <w:rtl w:val="0"/>
        </w:rPr>
      </w:r>
    </w:p>
    <w:p w:rsidR="00000000" w:rsidDel="00000000" w:rsidP="00000000" w:rsidRDefault="00000000" w:rsidRPr="00000000" w14:paraId="000000F0">
      <w:pPr>
        <w:tabs>
          <w:tab w:val="left" w:leader="none" w:pos="374"/>
        </w:tabs>
        <w:ind w:left="2244" w:hanging="2244"/>
        <w:jc w:val="both"/>
        <w:rPr/>
      </w:pPr>
      <w:r w:rsidDel="00000000" w:rsidR="00000000" w:rsidRPr="00000000">
        <w:rPr>
          <w:rtl w:val="0"/>
        </w:rPr>
        <w:tab/>
        <w:t xml:space="preserve">13.7.1.3</w:t>
        <w:tab/>
        <w:t xml:space="preserve">un délégué par institution d'enseignement pour la quatrième et la cinquième année du secondaire à condition qu'elle ait inscrit au moins une équipe dans ces niveaux.</w:t>
      </w:r>
    </w:p>
    <w:p w:rsidR="00000000" w:rsidDel="00000000" w:rsidP="00000000" w:rsidRDefault="00000000" w:rsidRPr="00000000" w14:paraId="000000F1">
      <w:pPr>
        <w:tabs>
          <w:tab w:val="left" w:leader="none" w:pos="374"/>
        </w:tabs>
        <w:ind w:left="2244" w:hanging="2244"/>
        <w:jc w:val="both"/>
        <w:rPr>
          <w:strike w:val="1"/>
        </w:rPr>
      </w:pPr>
      <w:r w:rsidDel="00000000" w:rsidR="00000000" w:rsidRPr="00000000">
        <w:rPr>
          <w:rtl w:val="0"/>
        </w:rPr>
        <w:tab/>
      </w:r>
      <w:r w:rsidDel="00000000" w:rsidR="00000000" w:rsidRPr="00000000">
        <w:rPr>
          <w:rtl w:val="0"/>
        </w:rPr>
      </w:r>
    </w:p>
    <w:p w:rsidR="00000000" w:rsidDel="00000000" w:rsidP="00000000" w:rsidRDefault="00000000" w:rsidRPr="00000000" w14:paraId="000000F2">
      <w:pPr>
        <w:tabs>
          <w:tab w:val="left" w:leader="none" w:pos="374"/>
        </w:tabs>
        <w:ind w:left="2244" w:hanging="2244"/>
        <w:jc w:val="both"/>
        <w:rPr/>
      </w:pPr>
      <w:r w:rsidDel="00000000" w:rsidR="00000000" w:rsidRPr="00000000">
        <w:rPr>
          <w:rtl w:val="0"/>
        </w:rPr>
        <w:tab/>
        <w:t xml:space="preserve">13.7.1.4</w:t>
        <w:tab/>
        <w:t xml:space="preserve">un ratio d’un délégué pour trois (3) équipes, arrondi à l’entier supérieur, pour la ligue collégiale et universitaire. </w:t>
      </w:r>
    </w:p>
    <w:p w:rsidR="00000000" w:rsidDel="00000000" w:rsidP="00000000" w:rsidRDefault="00000000" w:rsidRPr="00000000" w14:paraId="000000F3">
      <w:pPr>
        <w:tabs>
          <w:tab w:val="left" w:leader="none" w:pos="374"/>
        </w:tabs>
        <w:ind w:left="2244" w:hanging="2244"/>
        <w:jc w:val="both"/>
        <w:rPr/>
      </w:pPr>
      <w:r w:rsidDel="00000000" w:rsidR="00000000" w:rsidRPr="00000000">
        <w:rPr>
          <w:rtl w:val="0"/>
        </w:rPr>
      </w:r>
    </w:p>
    <w:p w:rsidR="00000000" w:rsidDel="00000000" w:rsidP="00000000" w:rsidRDefault="00000000" w:rsidRPr="00000000" w14:paraId="000000F4">
      <w:pPr>
        <w:tabs>
          <w:tab w:val="left" w:leader="none" w:pos="374"/>
        </w:tabs>
        <w:ind w:left="2244" w:hanging="2244"/>
        <w:jc w:val="both"/>
        <w:rPr/>
      </w:pPr>
      <w:r w:rsidDel="00000000" w:rsidR="00000000" w:rsidRPr="00000000">
        <w:rPr>
          <w:rtl w:val="0"/>
        </w:rPr>
        <w:tab/>
        <w:t xml:space="preserve">13.7.1.5</w:t>
        <w:tab/>
        <w:t xml:space="preserve">un ratio d’un délégué pour trois (3) équipes, arrondi à l’entier supérieur, pour la ligue civile A. </w:t>
      </w:r>
    </w:p>
    <w:p w:rsidR="00000000" w:rsidDel="00000000" w:rsidP="00000000" w:rsidRDefault="00000000" w:rsidRPr="00000000" w14:paraId="000000F5">
      <w:pPr>
        <w:tabs>
          <w:tab w:val="left" w:leader="none" w:pos="374"/>
        </w:tabs>
        <w:ind w:left="2244" w:hanging="2244"/>
        <w:jc w:val="both"/>
        <w:rPr/>
      </w:pPr>
      <w:r w:rsidDel="00000000" w:rsidR="00000000" w:rsidRPr="00000000">
        <w:rPr>
          <w:rtl w:val="0"/>
        </w:rPr>
      </w:r>
    </w:p>
    <w:p w:rsidR="00000000" w:rsidDel="00000000" w:rsidP="00000000" w:rsidRDefault="00000000" w:rsidRPr="00000000" w14:paraId="000000F6">
      <w:pPr>
        <w:tabs>
          <w:tab w:val="left" w:leader="none" w:pos="374"/>
        </w:tabs>
        <w:ind w:left="2244" w:hanging="2244"/>
        <w:jc w:val="both"/>
        <w:rPr/>
      </w:pPr>
      <w:r w:rsidDel="00000000" w:rsidR="00000000" w:rsidRPr="00000000">
        <w:rPr>
          <w:rtl w:val="0"/>
        </w:rPr>
        <w:tab/>
        <w:t xml:space="preserve">13.7.1.6</w:t>
        <w:tab/>
        <w:t xml:space="preserve">un ratio d’un délégué pour trois (3) équipes, arrondi à l’entier supérieur, pour la ligue civile B. </w:t>
      </w:r>
    </w:p>
    <w:p w:rsidR="00000000" w:rsidDel="00000000" w:rsidP="00000000" w:rsidRDefault="00000000" w:rsidRPr="00000000" w14:paraId="000000F7">
      <w:pPr>
        <w:tabs>
          <w:tab w:val="left" w:leader="none" w:pos="374"/>
        </w:tabs>
        <w:ind w:left="2244" w:hanging="2244"/>
        <w:jc w:val="both"/>
        <w:rPr/>
      </w:pPr>
      <w:r w:rsidDel="00000000" w:rsidR="00000000" w:rsidRPr="00000000">
        <w:rPr>
          <w:rtl w:val="0"/>
        </w:rPr>
      </w:r>
    </w:p>
    <w:p w:rsidR="00000000" w:rsidDel="00000000" w:rsidP="00000000" w:rsidRDefault="00000000" w:rsidRPr="00000000" w14:paraId="000000F8">
      <w:pPr>
        <w:tabs>
          <w:tab w:val="left" w:leader="none" w:pos="374"/>
        </w:tabs>
        <w:ind w:left="2244" w:hanging="2244"/>
        <w:jc w:val="both"/>
        <w:rPr/>
      </w:pPr>
      <w:r w:rsidDel="00000000" w:rsidR="00000000" w:rsidRPr="00000000">
        <w:rPr>
          <w:rtl w:val="0"/>
        </w:rPr>
        <w:tab/>
        <w:t xml:space="preserve">13.7.1.7</w:t>
        <w:tab/>
        <w:t xml:space="preserve">un délégué par association régionale.</w:t>
      </w:r>
    </w:p>
    <w:p w:rsidR="00000000" w:rsidDel="00000000" w:rsidP="00000000" w:rsidRDefault="00000000" w:rsidRPr="00000000" w14:paraId="000000F9">
      <w:pPr>
        <w:ind w:left="1800" w:hanging="1800"/>
        <w:jc w:val="both"/>
        <w:rPr/>
      </w:pPr>
      <w:r w:rsidDel="00000000" w:rsidR="00000000" w:rsidRPr="00000000">
        <w:rPr>
          <w:rtl w:val="0"/>
        </w:rPr>
      </w:r>
    </w:p>
    <w:p w:rsidR="00000000" w:rsidDel="00000000" w:rsidP="00000000" w:rsidRDefault="00000000" w:rsidRPr="00000000" w14:paraId="000000FA">
      <w:pPr>
        <w:ind w:left="1800" w:hanging="1800"/>
        <w:jc w:val="both"/>
        <w:rPr/>
      </w:pPr>
      <w:r w:rsidDel="00000000" w:rsidR="00000000" w:rsidRPr="00000000">
        <w:rPr>
          <w:rtl w:val="0"/>
        </w:rPr>
      </w:r>
    </w:p>
    <w:p w:rsidR="00000000" w:rsidDel="00000000" w:rsidP="00000000" w:rsidRDefault="00000000" w:rsidRPr="00000000" w14:paraId="000000FB">
      <w:pPr>
        <w:numPr>
          <w:ilvl w:val="2"/>
          <w:numId w:val="9"/>
        </w:numPr>
        <w:ind w:left="1800" w:hanging="1800"/>
        <w:jc w:val="both"/>
        <w:rPr/>
      </w:pPr>
      <w:r w:rsidDel="00000000" w:rsidR="00000000" w:rsidRPr="00000000">
        <w:rPr>
          <w:rtl w:val="0"/>
        </w:rPr>
        <w:t xml:space="preserve">Les membres du conseil d’administration ont droit de vote.</w:t>
      </w:r>
    </w:p>
    <w:p w:rsidR="00000000" w:rsidDel="00000000" w:rsidP="00000000" w:rsidRDefault="00000000" w:rsidRPr="00000000" w14:paraId="000000FC">
      <w:pPr>
        <w:jc w:val="both"/>
        <w:rPr/>
      </w:pPr>
      <w:r w:rsidDel="00000000" w:rsidR="00000000" w:rsidRPr="00000000">
        <w:rPr>
          <w:rtl w:val="0"/>
        </w:rPr>
      </w:r>
    </w:p>
    <w:p w:rsidR="00000000" w:rsidDel="00000000" w:rsidP="00000000" w:rsidRDefault="00000000" w:rsidRPr="00000000" w14:paraId="000000FD">
      <w:pPr>
        <w:numPr>
          <w:ilvl w:val="2"/>
          <w:numId w:val="9"/>
        </w:numPr>
        <w:ind w:left="1800" w:hanging="1800"/>
        <w:jc w:val="both"/>
        <w:rPr/>
      </w:pPr>
      <w:r w:rsidDel="00000000" w:rsidR="00000000" w:rsidRPr="00000000">
        <w:rPr>
          <w:rtl w:val="0"/>
        </w:rPr>
        <w:t xml:space="preserve">Les membres honoraires et individuels n’ont pas droit de vote.</w:t>
      </w:r>
    </w:p>
    <w:p w:rsidR="00000000" w:rsidDel="00000000" w:rsidP="00000000" w:rsidRDefault="00000000" w:rsidRPr="00000000" w14:paraId="000000FE">
      <w:pPr>
        <w:jc w:val="both"/>
        <w:rPr/>
      </w:pPr>
      <w:r w:rsidDel="00000000" w:rsidR="00000000" w:rsidRPr="00000000">
        <w:rPr>
          <w:rtl w:val="0"/>
        </w:rPr>
      </w:r>
    </w:p>
    <w:p w:rsidR="00000000" w:rsidDel="00000000" w:rsidP="00000000" w:rsidRDefault="00000000" w:rsidRPr="00000000" w14:paraId="000000FF">
      <w:pPr>
        <w:numPr>
          <w:ilvl w:val="2"/>
          <w:numId w:val="9"/>
        </w:numPr>
        <w:ind w:left="1800" w:hanging="1800"/>
        <w:jc w:val="both"/>
        <w:rPr/>
      </w:pPr>
      <w:r w:rsidDel="00000000" w:rsidR="00000000" w:rsidRPr="00000000">
        <w:rPr>
          <w:rtl w:val="0"/>
        </w:rPr>
        <w:t xml:space="preserve">Le cumul des votes n’est pas autorisé.</w:t>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both"/>
        <w:rPr/>
      </w:pPr>
      <w:r w:rsidDel="00000000" w:rsidR="00000000" w:rsidRPr="00000000">
        <w:rPr>
          <w:rtl w:val="0"/>
        </w:rPr>
        <w:t xml:space="preserve">13.7.5</w:t>
        <w:tab/>
        <w:tab/>
        <w:t xml:space="preserve">      Le vote par procuration n'est pas autorisé.</w:t>
      </w:r>
    </w:p>
    <w:p w:rsidR="00000000" w:rsidDel="00000000" w:rsidP="00000000" w:rsidRDefault="00000000" w:rsidRPr="00000000" w14:paraId="00000102">
      <w:pPr>
        <w:ind w:left="1800" w:hanging="1800"/>
        <w:jc w:val="both"/>
        <w:rPr/>
      </w:pPr>
      <w:r w:rsidDel="00000000" w:rsidR="00000000" w:rsidRPr="00000000">
        <w:rPr>
          <w:rtl w:val="0"/>
        </w:rPr>
      </w:r>
    </w:p>
    <w:p w:rsidR="00000000" w:rsidDel="00000000" w:rsidP="00000000" w:rsidRDefault="00000000" w:rsidRPr="00000000" w14:paraId="00000103">
      <w:pPr>
        <w:ind w:left="1797" w:hanging="1797"/>
        <w:jc w:val="both"/>
        <w:rPr/>
      </w:pPr>
      <w:r w:rsidDel="00000000" w:rsidR="00000000" w:rsidRPr="00000000">
        <w:rPr>
          <w:rtl w:val="0"/>
        </w:rPr>
        <w:t xml:space="preserve">13.7.6</w:t>
        <w:tab/>
        <w:t xml:space="preserve">Le président de l'assemblée a droit de vote prépondérant en cas d'égalité des voix.  Il peut cependant s'abstenir de voter ou demander que le vote soit repris.</w:t>
      </w:r>
    </w:p>
    <w:p w:rsidR="00000000" w:rsidDel="00000000" w:rsidP="00000000" w:rsidRDefault="00000000" w:rsidRPr="00000000" w14:paraId="00000104">
      <w:pPr>
        <w:ind w:left="1800" w:hanging="1800"/>
        <w:jc w:val="both"/>
        <w:rPr/>
      </w:pPr>
      <w:r w:rsidDel="00000000" w:rsidR="00000000" w:rsidRPr="00000000">
        <w:rPr>
          <w:rtl w:val="0"/>
        </w:rPr>
      </w:r>
    </w:p>
    <w:p w:rsidR="00000000" w:rsidDel="00000000" w:rsidP="00000000" w:rsidRDefault="00000000" w:rsidRPr="00000000" w14:paraId="00000105">
      <w:pPr>
        <w:ind w:left="1800" w:hanging="1800"/>
        <w:jc w:val="both"/>
        <w:rPr/>
      </w:pPr>
      <w:r w:rsidDel="00000000" w:rsidR="00000000" w:rsidRPr="00000000">
        <w:rPr>
          <w:rtl w:val="0"/>
        </w:rPr>
        <w:t xml:space="preserve">13.7.7</w:t>
        <w:tab/>
        <w:t xml:space="preserve">Le vote se prend à mainlevée, à moins que le scrutin secret ne soit demandé par au moins un délégué présent.</w:t>
      </w:r>
    </w:p>
    <w:p w:rsidR="00000000" w:rsidDel="00000000" w:rsidP="00000000" w:rsidRDefault="00000000" w:rsidRPr="00000000" w14:paraId="00000106">
      <w:pPr>
        <w:ind w:left="1800" w:hanging="1800"/>
        <w:jc w:val="both"/>
        <w:rPr/>
      </w:pPr>
      <w:r w:rsidDel="00000000" w:rsidR="00000000" w:rsidRPr="00000000">
        <w:rPr>
          <w:rtl w:val="0"/>
        </w:rPr>
      </w:r>
    </w:p>
    <w:p w:rsidR="00000000" w:rsidDel="00000000" w:rsidP="00000000" w:rsidRDefault="00000000" w:rsidRPr="00000000" w14:paraId="00000107">
      <w:pPr>
        <w:ind w:left="1800" w:hanging="1800"/>
        <w:jc w:val="both"/>
        <w:rPr/>
      </w:pPr>
      <w:r w:rsidDel="00000000" w:rsidR="00000000" w:rsidRPr="00000000">
        <w:rPr>
          <w:rtl w:val="0"/>
        </w:rPr>
        <w:t xml:space="preserve">13.8</w:t>
        <w:tab/>
      </w:r>
      <w:r w:rsidDel="00000000" w:rsidR="00000000" w:rsidRPr="00000000">
        <w:rPr>
          <w:b w:val="1"/>
          <w:rtl w:val="0"/>
        </w:rPr>
        <w:t xml:space="preserve">ORDRE DU JOUR</w:t>
      </w:r>
      <w:r w:rsidDel="00000000" w:rsidR="00000000" w:rsidRPr="00000000">
        <w:rPr>
          <w:rtl w:val="0"/>
        </w:rPr>
      </w:r>
    </w:p>
    <w:p w:rsidR="00000000" w:rsidDel="00000000" w:rsidP="00000000" w:rsidRDefault="00000000" w:rsidRPr="00000000" w14:paraId="00000108">
      <w:pPr>
        <w:ind w:left="1800" w:hanging="1800"/>
        <w:jc w:val="both"/>
        <w:rPr/>
      </w:pPr>
      <w:r w:rsidDel="00000000" w:rsidR="00000000" w:rsidRPr="00000000">
        <w:rPr>
          <w:rtl w:val="0"/>
        </w:rPr>
      </w:r>
    </w:p>
    <w:p w:rsidR="00000000" w:rsidDel="00000000" w:rsidP="00000000" w:rsidRDefault="00000000" w:rsidRPr="00000000" w14:paraId="00000109">
      <w:pPr>
        <w:ind w:left="1800" w:hanging="1800"/>
        <w:jc w:val="both"/>
        <w:rPr/>
      </w:pPr>
      <w:r w:rsidDel="00000000" w:rsidR="00000000" w:rsidRPr="00000000">
        <w:rPr>
          <w:rtl w:val="0"/>
        </w:rPr>
        <w:tab/>
        <w:t xml:space="preserve">L'ordre du jour de l'assemblée générale comprend </w:t>
      </w:r>
      <w:r w:rsidDel="00000000" w:rsidR="00000000" w:rsidRPr="00000000">
        <w:rPr>
          <w:u w:val="single"/>
          <w:rtl w:val="0"/>
        </w:rPr>
        <w:t xml:space="preserve">habituellement </w:t>
      </w:r>
      <w:r w:rsidDel="00000000" w:rsidR="00000000" w:rsidRPr="00000000">
        <w:rPr>
          <w:rtl w:val="0"/>
        </w:rPr>
        <w:t xml:space="preserve">les éléments suivants :</w:t>
      </w:r>
    </w:p>
    <w:p w:rsidR="00000000" w:rsidDel="00000000" w:rsidP="00000000" w:rsidRDefault="00000000" w:rsidRPr="00000000" w14:paraId="0000010A">
      <w:pPr>
        <w:ind w:left="2160" w:hanging="360"/>
        <w:jc w:val="both"/>
        <w:rPr>
          <w:i w:val="1"/>
        </w:rPr>
      </w:pPr>
      <w:r w:rsidDel="00000000" w:rsidR="00000000" w:rsidRPr="00000000">
        <w:rPr>
          <w:i w:val="1"/>
          <w:rtl w:val="0"/>
        </w:rPr>
        <w:t xml:space="preserve">-</w:t>
        <w:tab/>
        <w:t xml:space="preserve">Ouverture de l'assemblée</w:t>
      </w:r>
    </w:p>
    <w:p w:rsidR="00000000" w:rsidDel="00000000" w:rsidP="00000000" w:rsidRDefault="00000000" w:rsidRPr="00000000" w14:paraId="0000010B">
      <w:pPr>
        <w:ind w:left="2160" w:hanging="360"/>
        <w:jc w:val="both"/>
        <w:rPr>
          <w:i w:val="1"/>
        </w:rPr>
      </w:pPr>
      <w:r w:rsidDel="00000000" w:rsidR="00000000" w:rsidRPr="00000000">
        <w:rPr>
          <w:i w:val="1"/>
          <w:rtl w:val="0"/>
        </w:rPr>
        <w:t xml:space="preserve">-</w:t>
        <w:tab/>
        <w:t xml:space="preserve">Nomination d'un président et d'un secrétaire d'assemblée</w:t>
      </w:r>
    </w:p>
    <w:p w:rsidR="00000000" w:rsidDel="00000000" w:rsidP="00000000" w:rsidRDefault="00000000" w:rsidRPr="00000000" w14:paraId="0000010C">
      <w:pPr>
        <w:ind w:left="2160" w:hanging="360"/>
        <w:jc w:val="both"/>
        <w:rPr>
          <w:i w:val="1"/>
        </w:rPr>
      </w:pPr>
      <w:r w:rsidDel="00000000" w:rsidR="00000000" w:rsidRPr="00000000">
        <w:rPr>
          <w:i w:val="1"/>
          <w:rtl w:val="0"/>
        </w:rPr>
        <w:t xml:space="preserve">-</w:t>
        <w:tab/>
        <w:t xml:space="preserve">Constatation de la régularité de la convocation et ouverture de l'assemblée</w:t>
      </w:r>
    </w:p>
    <w:p w:rsidR="00000000" w:rsidDel="00000000" w:rsidP="00000000" w:rsidRDefault="00000000" w:rsidRPr="00000000" w14:paraId="0000010D">
      <w:pPr>
        <w:ind w:left="2160" w:hanging="360"/>
        <w:jc w:val="both"/>
        <w:rPr>
          <w:i w:val="1"/>
        </w:rPr>
      </w:pPr>
      <w:r w:rsidDel="00000000" w:rsidR="00000000" w:rsidRPr="00000000">
        <w:rPr>
          <w:i w:val="1"/>
          <w:rtl w:val="0"/>
        </w:rPr>
        <w:t xml:space="preserve">-</w:t>
        <w:tab/>
        <w:t xml:space="preserve">Vérification du droit de présence.</w:t>
      </w:r>
    </w:p>
    <w:p w:rsidR="00000000" w:rsidDel="00000000" w:rsidP="00000000" w:rsidRDefault="00000000" w:rsidRPr="00000000" w14:paraId="0000010E">
      <w:pPr>
        <w:ind w:left="2160" w:hanging="360"/>
        <w:jc w:val="both"/>
        <w:rPr>
          <w:i w:val="1"/>
        </w:rPr>
      </w:pPr>
      <w:r w:rsidDel="00000000" w:rsidR="00000000" w:rsidRPr="00000000">
        <w:rPr>
          <w:i w:val="1"/>
          <w:rtl w:val="0"/>
        </w:rPr>
        <w:t xml:space="preserve">-</w:t>
        <w:tab/>
        <w:t xml:space="preserve">Vérification du quorum</w:t>
      </w:r>
    </w:p>
    <w:p w:rsidR="00000000" w:rsidDel="00000000" w:rsidP="00000000" w:rsidRDefault="00000000" w:rsidRPr="00000000" w14:paraId="0000010F">
      <w:pPr>
        <w:ind w:left="2160" w:hanging="360"/>
        <w:jc w:val="both"/>
        <w:rPr>
          <w:i w:val="1"/>
        </w:rPr>
      </w:pPr>
      <w:r w:rsidDel="00000000" w:rsidR="00000000" w:rsidRPr="00000000">
        <w:rPr>
          <w:i w:val="1"/>
          <w:rtl w:val="0"/>
        </w:rPr>
        <w:t xml:space="preserve">-</w:t>
        <w:tab/>
        <w:t xml:space="preserve">Lecture et adoption de l'ordre du jour</w:t>
      </w:r>
    </w:p>
    <w:p w:rsidR="00000000" w:rsidDel="00000000" w:rsidP="00000000" w:rsidRDefault="00000000" w:rsidRPr="00000000" w14:paraId="00000110">
      <w:pPr>
        <w:ind w:left="2160" w:hanging="360"/>
        <w:jc w:val="both"/>
        <w:rPr>
          <w:i w:val="1"/>
        </w:rPr>
      </w:pPr>
      <w:r w:rsidDel="00000000" w:rsidR="00000000" w:rsidRPr="00000000">
        <w:rPr>
          <w:i w:val="1"/>
          <w:rtl w:val="0"/>
        </w:rPr>
        <w:t xml:space="preserve">-</w:t>
        <w:tab/>
        <w:t xml:space="preserve">Lecture et adoption du procès-verbal de l'assemblée générale annuelle précédente et des assemblées générales spéciales, s'il y a lieu</w:t>
      </w:r>
    </w:p>
    <w:p w:rsidR="00000000" w:rsidDel="00000000" w:rsidP="00000000" w:rsidRDefault="00000000" w:rsidRPr="00000000" w14:paraId="00000111">
      <w:pPr>
        <w:ind w:left="2160" w:hanging="360"/>
        <w:jc w:val="both"/>
        <w:rPr>
          <w:i w:val="1"/>
        </w:rPr>
      </w:pPr>
      <w:r w:rsidDel="00000000" w:rsidR="00000000" w:rsidRPr="00000000">
        <w:rPr>
          <w:i w:val="1"/>
          <w:rtl w:val="0"/>
        </w:rPr>
        <w:t xml:space="preserve">-</w:t>
        <w:tab/>
        <w:t xml:space="preserve">Rapport du président</w:t>
      </w:r>
    </w:p>
    <w:p w:rsidR="00000000" w:rsidDel="00000000" w:rsidP="00000000" w:rsidRDefault="00000000" w:rsidRPr="00000000" w14:paraId="00000112">
      <w:pPr>
        <w:ind w:left="2160" w:hanging="360"/>
        <w:jc w:val="both"/>
        <w:rPr>
          <w:i w:val="1"/>
        </w:rPr>
      </w:pPr>
      <w:r w:rsidDel="00000000" w:rsidR="00000000" w:rsidRPr="00000000">
        <w:rPr>
          <w:i w:val="1"/>
          <w:rtl w:val="0"/>
        </w:rPr>
        <w:t xml:space="preserve">- </w:t>
        <w:tab/>
        <w:t xml:space="preserve">Rapport du trésorier</w:t>
      </w:r>
    </w:p>
    <w:p w:rsidR="00000000" w:rsidDel="00000000" w:rsidP="00000000" w:rsidRDefault="00000000" w:rsidRPr="00000000" w14:paraId="00000113">
      <w:pPr>
        <w:ind w:left="2160" w:hanging="360"/>
        <w:jc w:val="both"/>
        <w:rPr>
          <w:i w:val="1"/>
        </w:rPr>
      </w:pPr>
      <w:r w:rsidDel="00000000" w:rsidR="00000000" w:rsidRPr="00000000">
        <w:rPr>
          <w:i w:val="1"/>
          <w:rtl w:val="0"/>
        </w:rPr>
        <w:t xml:space="preserve">-</w:t>
        <w:tab/>
        <w:t xml:space="preserve">Rapport des vérificateurs</w:t>
      </w:r>
    </w:p>
    <w:p w:rsidR="00000000" w:rsidDel="00000000" w:rsidP="00000000" w:rsidRDefault="00000000" w:rsidRPr="00000000" w14:paraId="00000114">
      <w:pPr>
        <w:ind w:left="2160" w:hanging="360"/>
        <w:jc w:val="both"/>
        <w:rPr>
          <w:i w:val="1"/>
        </w:rPr>
      </w:pPr>
      <w:r w:rsidDel="00000000" w:rsidR="00000000" w:rsidRPr="00000000">
        <w:rPr>
          <w:i w:val="1"/>
          <w:rtl w:val="0"/>
        </w:rPr>
        <w:t xml:space="preserve">-</w:t>
        <w:tab/>
        <w:t xml:space="preserve">Nomination des vérificateurs pour le prochain exercice</w:t>
      </w:r>
    </w:p>
    <w:p w:rsidR="00000000" w:rsidDel="00000000" w:rsidP="00000000" w:rsidRDefault="00000000" w:rsidRPr="00000000" w14:paraId="00000115">
      <w:pPr>
        <w:ind w:left="2160" w:hanging="360"/>
        <w:jc w:val="both"/>
        <w:rPr>
          <w:i w:val="1"/>
        </w:rPr>
      </w:pPr>
      <w:r w:rsidDel="00000000" w:rsidR="00000000" w:rsidRPr="00000000">
        <w:rPr>
          <w:i w:val="1"/>
          <w:rtl w:val="0"/>
        </w:rPr>
        <w:t xml:space="preserve">-</w:t>
        <w:tab/>
        <w:t xml:space="preserve">Cotisation des membres (montant à déterminer)</w:t>
      </w:r>
    </w:p>
    <w:p w:rsidR="00000000" w:rsidDel="00000000" w:rsidP="00000000" w:rsidRDefault="00000000" w:rsidRPr="00000000" w14:paraId="00000116">
      <w:pPr>
        <w:ind w:left="2160" w:hanging="360"/>
        <w:jc w:val="both"/>
        <w:rPr>
          <w:i w:val="1"/>
        </w:rPr>
      </w:pPr>
      <w:r w:rsidDel="00000000" w:rsidR="00000000" w:rsidRPr="00000000">
        <w:rPr>
          <w:i w:val="1"/>
          <w:rtl w:val="0"/>
        </w:rPr>
        <w:t xml:space="preserve">-</w:t>
        <w:tab/>
        <w:t xml:space="preserve">Amendements aux règlements</w:t>
      </w:r>
    </w:p>
    <w:p w:rsidR="00000000" w:rsidDel="00000000" w:rsidP="00000000" w:rsidRDefault="00000000" w:rsidRPr="00000000" w14:paraId="00000117">
      <w:pPr>
        <w:ind w:left="2160" w:hanging="360"/>
        <w:jc w:val="both"/>
        <w:rPr>
          <w:i w:val="1"/>
        </w:rPr>
      </w:pPr>
      <w:r w:rsidDel="00000000" w:rsidR="00000000" w:rsidRPr="00000000">
        <w:rPr>
          <w:i w:val="1"/>
          <w:rtl w:val="0"/>
        </w:rPr>
        <w:t xml:space="preserve">-</w:t>
        <w:tab/>
        <w:t xml:space="preserve">Affaires nouvelles</w:t>
      </w:r>
    </w:p>
    <w:p w:rsidR="00000000" w:rsidDel="00000000" w:rsidP="00000000" w:rsidRDefault="00000000" w:rsidRPr="00000000" w14:paraId="00000118">
      <w:pPr>
        <w:ind w:left="2160" w:hanging="360"/>
        <w:jc w:val="both"/>
        <w:rPr>
          <w:i w:val="1"/>
        </w:rPr>
      </w:pPr>
      <w:r w:rsidDel="00000000" w:rsidR="00000000" w:rsidRPr="00000000">
        <w:rPr>
          <w:i w:val="1"/>
          <w:rtl w:val="0"/>
        </w:rPr>
        <w:t xml:space="preserve">-</w:t>
        <w:tab/>
        <w:t xml:space="preserve">Vœux et recommandations</w:t>
      </w:r>
    </w:p>
    <w:p w:rsidR="00000000" w:rsidDel="00000000" w:rsidP="00000000" w:rsidRDefault="00000000" w:rsidRPr="00000000" w14:paraId="00000119">
      <w:pPr>
        <w:ind w:left="2160" w:hanging="360"/>
        <w:jc w:val="both"/>
        <w:rPr>
          <w:i w:val="1"/>
        </w:rPr>
      </w:pPr>
      <w:r w:rsidDel="00000000" w:rsidR="00000000" w:rsidRPr="00000000">
        <w:rPr>
          <w:i w:val="1"/>
          <w:rtl w:val="0"/>
        </w:rPr>
        <w:t xml:space="preserve">-</w:t>
        <w:tab/>
        <w:t xml:space="preserve">Rapport des différentes commissions.</w:t>
      </w:r>
    </w:p>
    <w:p w:rsidR="00000000" w:rsidDel="00000000" w:rsidP="00000000" w:rsidRDefault="00000000" w:rsidRPr="00000000" w14:paraId="0000011A">
      <w:pPr>
        <w:ind w:left="2160" w:hanging="360"/>
        <w:jc w:val="both"/>
        <w:rPr>
          <w:i w:val="1"/>
        </w:rPr>
      </w:pPr>
      <w:r w:rsidDel="00000000" w:rsidR="00000000" w:rsidRPr="00000000">
        <w:rPr>
          <w:i w:val="1"/>
          <w:rtl w:val="0"/>
        </w:rPr>
        <w:t xml:space="preserve">-</w:t>
        <w:tab/>
        <w:t xml:space="preserve">Nomination d'un président et secrétaire d'élections</w:t>
      </w:r>
    </w:p>
    <w:p w:rsidR="00000000" w:rsidDel="00000000" w:rsidP="00000000" w:rsidRDefault="00000000" w:rsidRPr="00000000" w14:paraId="0000011B">
      <w:pPr>
        <w:ind w:left="2160" w:hanging="360"/>
        <w:jc w:val="both"/>
        <w:rPr>
          <w:i w:val="1"/>
        </w:rPr>
      </w:pPr>
      <w:r w:rsidDel="00000000" w:rsidR="00000000" w:rsidRPr="00000000">
        <w:rPr>
          <w:i w:val="1"/>
          <w:rtl w:val="0"/>
        </w:rPr>
        <w:t xml:space="preserve">-</w:t>
        <w:tab/>
        <w:t xml:space="preserve">Élection des membres du Conseil d'administration</w:t>
      </w:r>
    </w:p>
    <w:p w:rsidR="00000000" w:rsidDel="00000000" w:rsidP="00000000" w:rsidRDefault="00000000" w:rsidRPr="00000000" w14:paraId="0000011C">
      <w:pPr>
        <w:ind w:left="2160" w:hanging="360"/>
        <w:jc w:val="both"/>
        <w:rPr>
          <w:i w:val="1"/>
        </w:rPr>
      </w:pPr>
      <w:r w:rsidDel="00000000" w:rsidR="00000000" w:rsidRPr="00000000">
        <w:rPr>
          <w:i w:val="1"/>
          <w:rtl w:val="0"/>
        </w:rPr>
        <w:t xml:space="preserve">-</w:t>
        <w:tab/>
        <w:t xml:space="preserve">Levée de l'assemblée.</w:t>
      </w:r>
    </w:p>
    <w:p w:rsidR="00000000" w:rsidDel="00000000" w:rsidP="00000000" w:rsidRDefault="00000000" w:rsidRPr="00000000" w14:paraId="0000011D">
      <w:pPr>
        <w:ind w:left="2160" w:hanging="360"/>
        <w:jc w:val="both"/>
        <w:rPr/>
      </w:pPr>
      <w:r w:rsidDel="00000000" w:rsidR="00000000" w:rsidRPr="00000000">
        <w:rPr>
          <w:rtl w:val="0"/>
        </w:rPr>
      </w:r>
    </w:p>
    <w:p w:rsidR="00000000" w:rsidDel="00000000" w:rsidP="00000000" w:rsidRDefault="00000000" w:rsidRPr="00000000" w14:paraId="0000011E">
      <w:pPr>
        <w:ind w:left="2160" w:hanging="360"/>
        <w:jc w:val="both"/>
        <w:rPr/>
      </w:pPr>
      <w:r w:rsidDel="00000000" w:rsidR="00000000" w:rsidRPr="00000000">
        <w:rPr>
          <w:rtl w:val="0"/>
        </w:rPr>
      </w:r>
    </w:p>
    <w:p w:rsidR="00000000" w:rsidDel="00000000" w:rsidP="00000000" w:rsidRDefault="00000000" w:rsidRPr="00000000" w14:paraId="0000011F">
      <w:pPr>
        <w:ind w:left="1800" w:hanging="1800"/>
        <w:jc w:val="both"/>
        <w:rPr/>
      </w:pPr>
      <w:r w:rsidDel="00000000" w:rsidR="00000000" w:rsidRPr="00000000">
        <w:rPr>
          <w:rtl w:val="0"/>
        </w:rPr>
        <w:t xml:space="preserve">13.9</w:t>
        <w:tab/>
      </w:r>
      <w:r w:rsidDel="00000000" w:rsidR="00000000" w:rsidRPr="00000000">
        <w:rPr>
          <w:b w:val="1"/>
          <w:rtl w:val="0"/>
        </w:rPr>
        <w:t xml:space="preserve">PROCÈS-VERBAL</w:t>
      </w:r>
      <w:r w:rsidDel="00000000" w:rsidR="00000000" w:rsidRPr="00000000">
        <w:rPr>
          <w:rtl w:val="0"/>
        </w:rPr>
      </w:r>
    </w:p>
    <w:p w:rsidR="00000000" w:rsidDel="00000000" w:rsidP="00000000" w:rsidRDefault="00000000" w:rsidRPr="00000000" w14:paraId="00000120">
      <w:pPr>
        <w:ind w:left="1800" w:hanging="1800"/>
        <w:jc w:val="both"/>
        <w:rPr/>
      </w:pPr>
      <w:r w:rsidDel="00000000" w:rsidR="00000000" w:rsidRPr="00000000">
        <w:rPr>
          <w:rtl w:val="0"/>
        </w:rPr>
      </w:r>
    </w:p>
    <w:p w:rsidR="00000000" w:rsidDel="00000000" w:rsidP="00000000" w:rsidRDefault="00000000" w:rsidRPr="00000000" w14:paraId="00000121">
      <w:pPr>
        <w:ind w:left="1800" w:hanging="1800"/>
        <w:jc w:val="both"/>
        <w:rPr/>
      </w:pPr>
      <w:r w:rsidDel="00000000" w:rsidR="00000000" w:rsidRPr="00000000">
        <w:rPr>
          <w:rtl w:val="0"/>
        </w:rPr>
        <w:tab/>
        <w:t xml:space="preserve">Le procès-verbal de toute assemblée générale est remis à tous les membres de la corporation.</w:t>
      </w:r>
    </w:p>
    <w:p w:rsidR="00000000" w:rsidDel="00000000" w:rsidP="00000000" w:rsidRDefault="00000000" w:rsidRPr="00000000" w14:paraId="00000122">
      <w:pPr>
        <w:ind w:left="1800" w:hanging="1800"/>
        <w:jc w:val="both"/>
        <w:rPr/>
      </w:pPr>
      <w:r w:rsidDel="00000000" w:rsidR="00000000" w:rsidRPr="00000000">
        <w:rPr>
          <w:rtl w:val="0"/>
        </w:rPr>
      </w:r>
    </w:p>
    <w:p w:rsidR="00000000" w:rsidDel="00000000" w:rsidP="00000000" w:rsidRDefault="00000000" w:rsidRPr="00000000" w14:paraId="00000123">
      <w:pPr>
        <w:ind w:left="1800" w:hanging="1800"/>
        <w:jc w:val="both"/>
        <w:rPr/>
      </w:pPr>
      <w:r w:rsidDel="00000000" w:rsidR="00000000" w:rsidRPr="00000000">
        <w:rPr>
          <w:rtl w:val="0"/>
        </w:rPr>
      </w:r>
    </w:p>
    <w:p w:rsidR="00000000" w:rsidDel="00000000" w:rsidP="00000000" w:rsidRDefault="00000000" w:rsidRPr="00000000" w14:paraId="00000124">
      <w:pPr>
        <w:ind w:left="1800" w:hanging="1800"/>
        <w:jc w:val="both"/>
        <w:rPr/>
      </w:pPr>
      <w:r w:rsidDel="00000000" w:rsidR="00000000" w:rsidRPr="00000000">
        <w:rPr>
          <w:rtl w:val="0"/>
        </w:rPr>
        <w:t xml:space="preserve">13.10</w:t>
        <w:tab/>
      </w:r>
      <w:r w:rsidDel="00000000" w:rsidR="00000000" w:rsidRPr="00000000">
        <w:rPr>
          <w:b w:val="1"/>
          <w:rtl w:val="0"/>
        </w:rPr>
        <w:t xml:space="preserve">PRÉSIDENT D'ASSEMBLÉE</w:t>
      </w:r>
      <w:r w:rsidDel="00000000" w:rsidR="00000000" w:rsidRPr="00000000">
        <w:rPr>
          <w:rtl w:val="0"/>
        </w:rPr>
      </w:r>
    </w:p>
    <w:p w:rsidR="00000000" w:rsidDel="00000000" w:rsidP="00000000" w:rsidRDefault="00000000" w:rsidRPr="00000000" w14:paraId="00000125">
      <w:pPr>
        <w:ind w:left="1800" w:hanging="1800"/>
        <w:jc w:val="both"/>
        <w:rPr/>
      </w:pPr>
      <w:r w:rsidDel="00000000" w:rsidR="00000000" w:rsidRPr="00000000">
        <w:rPr>
          <w:rtl w:val="0"/>
        </w:rPr>
      </w:r>
    </w:p>
    <w:p w:rsidR="00000000" w:rsidDel="00000000" w:rsidP="00000000" w:rsidRDefault="00000000" w:rsidRPr="00000000" w14:paraId="00000126">
      <w:pPr>
        <w:ind w:left="2160" w:hanging="360"/>
        <w:jc w:val="both"/>
        <w:rPr/>
      </w:pPr>
      <w:r w:rsidDel="00000000" w:rsidR="00000000" w:rsidRPr="00000000">
        <w:rPr>
          <w:rtl w:val="0"/>
        </w:rPr>
        <w:t xml:space="preserve">a.</w:t>
        <w:tab/>
        <w:t xml:space="preserve">Le président de la corporation préside l'assemblée générale.  Il peut cependant proposer qu'une autre personne en assume la présidence.</w:t>
      </w:r>
    </w:p>
    <w:p w:rsidR="00000000" w:rsidDel="00000000" w:rsidP="00000000" w:rsidRDefault="00000000" w:rsidRPr="00000000" w14:paraId="00000127">
      <w:pPr>
        <w:ind w:left="2160" w:hanging="360"/>
        <w:jc w:val="both"/>
        <w:rPr/>
      </w:pPr>
      <w:r w:rsidDel="00000000" w:rsidR="00000000" w:rsidRPr="00000000">
        <w:rPr>
          <w:rtl w:val="0"/>
        </w:rPr>
      </w:r>
    </w:p>
    <w:p w:rsidR="00000000" w:rsidDel="00000000" w:rsidP="00000000" w:rsidRDefault="00000000" w:rsidRPr="00000000" w14:paraId="00000128">
      <w:pPr>
        <w:ind w:left="2160" w:hanging="360"/>
        <w:jc w:val="both"/>
        <w:rPr/>
      </w:pPr>
      <w:r w:rsidDel="00000000" w:rsidR="00000000" w:rsidRPr="00000000">
        <w:rPr>
          <w:rtl w:val="0"/>
        </w:rPr>
        <w:t xml:space="preserve">b.</w:t>
        <w:tab/>
        <w:t xml:space="preserve">En cas d'absence du président, le vice-président le remplace.  Il peut cependant proposer qu'une autre personne en assume la présidence.</w:t>
      </w:r>
    </w:p>
    <w:p w:rsidR="00000000" w:rsidDel="00000000" w:rsidP="00000000" w:rsidRDefault="00000000" w:rsidRPr="00000000" w14:paraId="00000129">
      <w:pPr>
        <w:ind w:left="2160" w:hanging="360"/>
        <w:jc w:val="both"/>
        <w:rPr/>
      </w:pPr>
      <w:r w:rsidDel="00000000" w:rsidR="00000000" w:rsidRPr="00000000">
        <w:rPr>
          <w:rtl w:val="0"/>
        </w:rPr>
      </w:r>
    </w:p>
    <w:p w:rsidR="00000000" w:rsidDel="00000000" w:rsidP="00000000" w:rsidRDefault="00000000" w:rsidRPr="00000000" w14:paraId="0000012A">
      <w:pPr>
        <w:ind w:left="2160" w:hanging="360"/>
        <w:jc w:val="both"/>
        <w:rPr/>
      </w:pPr>
      <w:r w:rsidDel="00000000" w:rsidR="00000000" w:rsidRPr="00000000">
        <w:rPr>
          <w:rtl w:val="0"/>
        </w:rPr>
        <w:t xml:space="preserve">c.</w:t>
        <w:tab/>
        <w:t xml:space="preserve">En cas d'absence du président et du vice-président, les délégués présents à toute assemblée générale choisissent un président d'assemblée.</w:t>
      </w:r>
    </w:p>
    <w:p w:rsidR="00000000" w:rsidDel="00000000" w:rsidP="00000000" w:rsidRDefault="00000000" w:rsidRPr="00000000" w14:paraId="0000012B">
      <w:pPr>
        <w:ind w:left="1800" w:hanging="1800"/>
        <w:jc w:val="both"/>
        <w:rPr/>
      </w:pPr>
      <w:r w:rsidDel="00000000" w:rsidR="00000000" w:rsidRPr="00000000">
        <w:rPr>
          <w:rtl w:val="0"/>
        </w:rPr>
      </w:r>
    </w:p>
    <w:p w:rsidR="00000000" w:rsidDel="00000000" w:rsidP="00000000" w:rsidRDefault="00000000" w:rsidRPr="00000000" w14:paraId="0000012C">
      <w:pPr>
        <w:ind w:left="1800" w:hanging="1800"/>
        <w:jc w:val="both"/>
        <w:rPr/>
      </w:pPr>
      <w:r w:rsidDel="00000000" w:rsidR="00000000" w:rsidRPr="00000000">
        <w:rPr>
          <w:rtl w:val="0"/>
        </w:rPr>
      </w:r>
    </w:p>
    <w:p w:rsidR="00000000" w:rsidDel="00000000" w:rsidP="00000000" w:rsidRDefault="00000000" w:rsidRPr="00000000" w14:paraId="0000012D">
      <w:pPr>
        <w:ind w:left="1800" w:hanging="1800"/>
        <w:jc w:val="both"/>
        <w:rPr/>
      </w:pPr>
      <w:r w:rsidDel="00000000" w:rsidR="00000000" w:rsidRPr="00000000">
        <w:rPr>
          <w:rtl w:val="0"/>
        </w:rPr>
        <w:t xml:space="preserve">13.11</w:t>
        <w:tab/>
      </w:r>
      <w:r w:rsidDel="00000000" w:rsidR="00000000" w:rsidRPr="00000000">
        <w:rPr>
          <w:b w:val="1"/>
          <w:rtl w:val="0"/>
        </w:rPr>
        <w:t xml:space="preserve">PROCÉDURE</w:t>
      </w:r>
      <w:r w:rsidDel="00000000" w:rsidR="00000000" w:rsidRPr="00000000">
        <w:rPr>
          <w:rtl w:val="0"/>
        </w:rPr>
      </w:r>
    </w:p>
    <w:p w:rsidR="00000000" w:rsidDel="00000000" w:rsidP="00000000" w:rsidRDefault="00000000" w:rsidRPr="00000000" w14:paraId="0000012E">
      <w:pPr>
        <w:ind w:left="1800" w:hanging="1800"/>
        <w:jc w:val="both"/>
        <w:rPr/>
      </w:pPr>
      <w:r w:rsidDel="00000000" w:rsidR="00000000" w:rsidRPr="00000000">
        <w:rPr>
          <w:rtl w:val="0"/>
        </w:rPr>
      </w:r>
    </w:p>
    <w:p w:rsidR="00000000" w:rsidDel="00000000" w:rsidP="00000000" w:rsidRDefault="00000000" w:rsidRPr="00000000" w14:paraId="0000012F">
      <w:pPr>
        <w:ind w:left="1800" w:hanging="1800"/>
        <w:jc w:val="both"/>
        <w:rPr/>
      </w:pPr>
      <w:r w:rsidDel="00000000" w:rsidR="00000000" w:rsidRPr="00000000">
        <w:rPr>
          <w:rtl w:val="0"/>
        </w:rPr>
        <w:tab/>
        <w:t xml:space="preserve">À toute assemblée générale des membres, le président de l'assemblée détermine la procédure des délibérations, y compris le temps et les moyens relatifs aux ajournements et aux élections.</w:t>
      </w:r>
    </w:p>
    <w:p w:rsidR="00000000" w:rsidDel="00000000" w:rsidP="00000000" w:rsidRDefault="00000000" w:rsidRPr="00000000" w14:paraId="00000130">
      <w:pPr>
        <w:ind w:left="1800" w:hanging="1800"/>
        <w:jc w:val="both"/>
        <w:rPr/>
      </w:pPr>
      <w:r w:rsidDel="00000000" w:rsidR="00000000" w:rsidRPr="00000000">
        <w:rPr>
          <w:rtl w:val="0"/>
        </w:rPr>
      </w:r>
    </w:p>
    <w:p w:rsidR="00000000" w:rsidDel="00000000" w:rsidP="00000000" w:rsidRDefault="00000000" w:rsidRPr="00000000" w14:paraId="00000131">
      <w:pPr>
        <w:ind w:left="1800" w:hanging="1800"/>
        <w:jc w:val="both"/>
        <w:rPr/>
      </w:pPr>
      <w:r w:rsidDel="00000000" w:rsidR="00000000" w:rsidRPr="00000000">
        <w:rPr>
          <w:rtl w:val="0"/>
        </w:rPr>
      </w:r>
    </w:p>
    <w:p w:rsidR="00000000" w:rsidDel="00000000" w:rsidP="00000000" w:rsidRDefault="00000000" w:rsidRPr="00000000" w14:paraId="00000132">
      <w:pPr>
        <w:ind w:left="1800" w:hanging="1800"/>
        <w:jc w:val="both"/>
        <w:rPr/>
      </w:pPr>
      <w:r w:rsidDel="00000000" w:rsidR="00000000" w:rsidRPr="00000000">
        <w:rPr>
          <w:b w:val="1"/>
          <w:rtl w:val="0"/>
        </w:rPr>
        <w:t xml:space="preserve">Article 14</w:t>
        <w:tab/>
        <w:t xml:space="preserve">CONSEIL D'ADMINISTRATION</w:t>
      </w:r>
      <w:r w:rsidDel="00000000" w:rsidR="00000000" w:rsidRPr="00000000">
        <w:rPr>
          <w:rtl w:val="0"/>
        </w:rPr>
      </w:r>
    </w:p>
    <w:p w:rsidR="00000000" w:rsidDel="00000000" w:rsidP="00000000" w:rsidRDefault="00000000" w:rsidRPr="00000000" w14:paraId="00000133">
      <w:pPr>
        <w:ind w:left="1800" w:hanging="1800"/>
        <w:jc w:val="both"/>
        <w:rPr/>
      </w:pPr>
      <w:r w:rsidDel="00000000" w:rsidR="00000000" w:rsidRPr="00000000">
        <w:rPr>
          <w:rtl w:val="0"/>
        </w:rPr>
      </w:r>
    </w:p>
    <w:p w:rsidR="00000000" w:rsidDel="00000000" w:rsidP="00000000" w:rsidRDefault="00000000" w:rsidRPr="00000000" w14:paraId="00000134">
      <w:pPr>
        <w:ind w:left="1800" w:hanging="1800"/>
        <w:jc w:val="both"/>
        <w:rPr/>
      </w:pPr>
      <w:r w:rsidDel="00000000" w:rsidR="00000000" w:rsidRPr="00000000">
        <w:rPr>
          <w:rtl w:val="0"/>
        </w:rPr>
      </w:r>
    </w:p>
    <w:p w:rsidR="00000000" w:rsidDel="00000000" w:rsidP="00000000" w:rsidRDefault="00000000" w:rsidRPr="00000000" w14:paraId="00000135">
      <w:pPr>
        <w:ind w:left="1800" w:hanging="1800"/>
        <w:jc w:val="both"/>
        <w:rPr/>
      </w:pPr>
      <w:r w:rsidDel="00000000" w:rsidR="00000000" w:rsidRPr="00000000">
        <w:rPr>
          <w:rtl w:val="0"/>
        </w:rPr>
        <w:t xml:space="preserve">14.1</w:t>
        <w:tab/>
      </w:r>
      <w:r w:rsidDel="00000000" w:rsidR="00000000" w:rsidRPr="00000000">
        <w:rPr>
          <w:b w:val="1"/>
          <w:rtl w:val="0"/>
        </w:rPr>
        <w:t xml:space="preserve">COMPOSITION</w:t>
      </w:r>
      <w:r w:rsidDel="00000000" w:rsidR="00000000" w:rsidRPr="00000000">
        <w:rPr>
          <w:rtl w:val="0"/>
        </w:rPr>
      </w:r>
    </w:p>
    <w:p w:rsidR="00000000" w:rsidDel="00000000" w:rsidP="00000000" w:rsidRDefault="00000000" w:rsidRPr="00000000" w14:paraId="00000136">
      <w:pPr>
        <w:ind w:left="1800" w:hanging="1800"/>
        <w:jc w:val="both"/>
        <w:rPr/>
      </w:pPr>
      <w:r w:rsidDel="00000000" w:rsidR="00000000" w:rsidRPr="00000000">
        <w:rPr>
          <w:rtl w:val="0"/>
        </w:rPr>
      </w:r>
    </w:p>
    <w:p w:rsidR="00000000" w:rsidDel="00000000" w:rsidP="00000000" w:rsidRDefault="00000000" w:rsidRPr="00000000" w14:paraId="00000137">
      <w:pPr>
        <w:ind w:left="1800" w:hanging="1800"/>
        <w:jc w:val="both"/>
        <w:rPr/>
      </w:pPr>
      <w:r w:rsidDel="00000000" w:rsidR="00000000" w:rsidRPr="00000000">
        <w:rPr>
          <w:rtl w:val="0"/>
        </w:rPr>
        <w:tab/>
        <w:t xml:space="preserve">Les affaires de la corporation sont administrées par un conseil d'administration composé de dix (10) personnes élues par les délégués présents lors de l'assemblée générale annuelle, soit:  </w:t>
      </w:r>
      <w:r w:rsidDel="00000000" w:rsidR="00000000" w:rsidRPr="00000000">
        <w:rPr>
          <w:u w:val="single"/>
          <w:rtl w:val="0"/>
        </w:rPr>
        <w:t xml:space="preserve">le président, le vice-président, le secrétaire, le trésorier, cinq (5) administrateurs et un administrateur relève. </w:t>
      </w:r>
      <w:r w:rsidDel="00000000" w:rsidR="00000000" w:rsidRPr="00000000">
        <w:rPr>
          <w:rtl w:val="0"/>
        </w:rPr>
        <w:t xml:space="preserve"> Le président sortant peut y siéger s'il accepte en tant que conseiller (sans droit de vote).  Les délégués et les observateurs présents peuvent être mis en nomination pour ces élections.  Ceux-ci doivent être majeurs et membres en règle.  L'assemblée générale peut refuser une mise en candidature.</w:t>
      </w:r>
    </w:p>
    <w:p w:rsidR="00000000" w:rsidDel="00000000" w:rsidP="00000000" w:rsidRDefault="00000000" w:rsidRPr="00000000" w14:paraId="00000138">
      <w:pPr>
        <w:ind w:left="1800" w:hanging="1800"/>
        <w:jc w:val="both"/>
        <w:rPr/>
      </w:pPr>
      <w:r w:rsidDel="00000000" w:rsidR="00000000" w:rsidRPr="00000000">
        <w:rPr>
          <w:rtl w:val="0"/>
        </w:rPr>
        <w:tab/>
      </w:r>
    </w:p>
    <w:p w:rsidR="00000000" w:rsidDel="00000000" w:rsidP="00000000" w:rsidRDefault="00000000" w:rsidRPr="00000000" w14:paraId="00000139">
      <w:pPr>
        <w:ind w:left="1800" w:hanging="1800"/>
        <w:jc w:val="both"/>
        <w:rPr/>
      </w:pPr>
      <w:r w:rsidDel="00000000" w:rsidR="00000000" w:rsidRPr="00000000">
        <w:rPr>
          <w:rtl w:val="0"/>
        </w:rPr>
        <w:t xml:space="preserve">14.2</w:t>
        <w:tab/>
      </w:r>
      <w:r w:rsidDel="00000000" w:rsidR="00000000" w:rsidRPr="00000000">
        <w:rPr>
          <w:b w:val="1"/>
          <w:rtl w:val="0"/>
        </w:rPr>
        <w:t xml:space="preserve">ADMINISTRATEUR RELÈVE</w:t>
      </w:r>
      <w:r w:rsidDel="00000000" w:rsidR="00000000" w:rsidRPr="00000000">
        <w:rPr>
          <w:rtl w:val="0"/>
        </w:rPr>
      </w:r>
    </w:p>
    <w:p w:rsidR="00000000" w:rsidDel="00000000" w:rsidP="00000000" w:rsidRDefault="00000000" w:rsidRPr="00000000" w14:paraId="0000013A">
      <w:pPr>
        <w:ind w:left="1800" w:hanging="1800"/>
        <w:jc w:val="both"/>
        <w:rPr>
          <w:b w:val="1"/>
        </w:rPr>
      </w:pPr>
      <w:r w:rsidDel="00000000" w:rsidR="00000000" w:rsidRPr="00000000">
        <w:rPr>
          <w:rtl w:val="0"/>
        </w:rPr>
      </w:r>
    </w:p>
    <w:p w:rsidR="00000000" w:rsidDel="00000000" w:rsidP="00000000" w:rsidRDefault="00000000" w:rsidRPr="00000000" w14:paraId="0000013B">
      <w:pPr>
        <w:ind w:left="1800" w:hanging="1800"/>
        <w:jc w:val="both"/>
        <w:rPr/>
      </w:pPr>
      <w:r w:rsidDel="00000000" w:rsidR="00000000" w:rsidRPr="00000000">
        <w:rPr>
          <w:rtl w:val="0"/>
        </w:rPr>
        <w:tab/>
        <w:t xml:space="preserve">Dans le but d’assurer la relève dans le mouvement et d’assurer une transition dans les effectifs du conseil d’administration à moyen terme, l’un des postes d’administrateur est spécifiquement réservé à un membre en règle qui aura au plus 23 ans à la fin de l’année civile courante.</w:t>
      </w:r>
    </w:p>
    <w:p w:rsidR="00000000" w:rsidDel="00000000" w:rsidP="00000000" w:rsidRDefault="00000000" w:rsidRPr="00000000" w14:paraId="0000013C">
      <w:pPr>
        <w:ind w:left="1800" w:hanging="1800"/>
        <w:jc w:val="both"/>
        <w:rPr/>
      </w:pPr>
      <w:r w:rsidDel="00000000" w:rsidR="00000000" w:rsidRPr="00000000">
        <w:rPr>
          <w:rtl w:val="0"/>
        </w:rPr>
      </w:r>
    </w:p>
    <w:p w:rsidR="00000000" w:rsidDel="00000000" w:rsidP="00000000" w:rsidRDefault="00000000" w:rsidRPr="00000000" w14:paraId="0000013D">
      <w:pPr>
        <w:ind w:left="1800" w:hanging="1800"/>
        <w:jc w:val="both"/>
        <w:rPr/>
      </w:pPr>
      <w:r w:rsidDel="00000000" w:rsidR="00000000" w:rsidRPr="00000000">
        <w:rPr>
          <w:rtl w:val="0"/>
        </w:rPr>
        <w:t xml:space="preserve">14.3</w:t>
        <w:tab/>
      </w:r>
      <w:r w:rsidDel="00000000" w:rsidR="00000000" w:rsidRPr="00000000">
        <w:rPr>
          <w:b w:val="1"/>
          <w:rtl w:val="0"/>
        </w:rPr>
        <w:t xml:space="preserve">DURÉE DU</w:t>
      </w:r>
      <w:r w:rsidDel="00000000" w:rsidR="00000000" w:rsidRPr="00000000">
        <w:rPr>
          <w:rtl w:val="0"/>
        </w:rPr>
        <w:t xml:space="preserve"> </w:t>
      </w:r>
      <w:r w:rsidDel="00000000" w:rsidR="00000000" w:rsidRPr="00000000">
        <w:rPr>
          <w:b w:val="1"/>
          <w:rtl w:val="0"/>
        </w:rPr>
        <w:t xml:space="preserve">MANDAT</w:t>
      </w:r>
      <w:r w:rsidDel="00000000" w:rsidR="00000000" w:rsidRPr="00000000">
        <w:rPr>
          <w:rtl w:val="0"/>
        </w:rPr>
      </w:r>
    </w:p>
    <w:p w:rsidR="00000000" w:rsidDel="00000000" w:rsidP="00000000" w:rsidRDefault="00000000" w:rsidRPr="00000000" w14:paraId="0000013E">
      <w:pPr>
        <w:ind w:left="1800" w:hanging="1800"/>
        <w:jc w:val="both"/>
        <w:rPr/>
      </w:pPr>
      <w:r w:rsidDel="00000000" w:rsidR="00000000" w:rsidRPr="00000000">
        <w:rPr>
          <w:rtl w:val="0"/>
        </w:rPr>
      </w:r>
    </w:p>
    <w:p w:rsidR="00000000" w:rsidDel="00000000" w:rsidP="00000000" w:rsidRDefault="00000000" w:rsidRPr="00000000" w14:paraId="0000013F">
      <w:pPr>
        <w:ind w:left="1800" w:hanging="1800"/>
        <w:jc w:val="both"/>
        <w:rPr/>
      </w:pPr>
      <w:r w:rsidDel="00000000" w:rsidR="00000000" w:rsidRPr="00000000">
        <w:rPr>
          <w:rtl w:val="0"/>
        </w:rPr>
        <w:tab/>
        <w:t xml:space="preserve">La durée du mandat des administrateurs est de deux (2) années et il est renouvelable. Cinq (5) sont élus à chaque année. À l'expiration de leur mandat, ils doivent remettre tous les documents et les autres effets appartenant à la corporation.</w:t>
      </w:r>
    </w:p>
    <w:p w:rsidR="00000000" w:rsidDel="00000000" w:rsidP="00000000" w:rsidRDefault="00000000" w:rsidRPr="00000000" w14:paraId="00000140">
      <w:pPr>
        <w:ind w:left="1800" w:hanging="1800"/>
        <w:jc w:val="both"/>
        <w:rPr/>
      </w:pPr>
      <w:r w:rsidDel="00000000" w:rsidR="00000000" w:rsidRPr="00000000">
        <w:rPr>
          <w:rtl w:val="0"/>
        </w:rPr>
      </w:r>
    </w:p>
    <w:p w:rsidR="00000000" w:rsidDel="00000000" w:rsidP="00000000" w:rsidRDefault="00000000" w:rsidRPr="00000000" w14:paraId="00000141">
      <w:pPr>
        <w:ind w:left="1800" w:hanging="1800"/>
        <w:jc w:val="both"/>
        <w:rPr>
          <w:b w:val="1"/>
        </w:rPr>
      </w:pPr>
      <w:r w:rsidDel="00000000" w:rsidR="00000000" w:rsidRPr="00000000">
        <w:rPr>
          <w:rtl w:val="0"/>
        </w:rPr>
      </w:r>
    </w:p>
    <w:p w:rsidR="00000000" w:rsidDel="00000000" w:rsidP="00000000" w:rsidRDefault="00000000" w:rsidRPr="00000000" w14:paraId="00000142">
      <w:pPr>
        <w:ind w:left="1800" w:hanging="1800"/>
        <w:jc w:val="both"/>
        <w:rPr/>
      </w:pPr>
      <w:r w:rsidDel="00000000" w:rsidR="00000000" w:rsidRPr="00000000">
        <w:rPr>
          <w:rtl w:val="0"/>
        </w:rPr>
        <w:t xml:space="preserve">14.4</w:t>
        <w:tab/>
      </w:r>
      <w:r w:rsidDel="00000000" w:rsidR="00000000" w:rsidRPr="00000000">
        <w:rPr>
          <w:b w:val="1"/>
          <w:rtl w:val="0"/>
        </w:rPr>
        <w:t xml:space="preserve">VACANCE</w:t>
      </w:r>
      <w:r w:rsidDel="00000000" w:rsidR="00000000" w:rsidRPr="00000000">
        <w:rPr>
          <w:rtl w:val="0"/>
        </w:rPr>
      </w:r>
    </w:p>
    <w:p w:rsidR="00000000" w:rsidDel="00000000" w:rsidP="00000000" w:rsidRDefault="00000000" w:rsidRPr="00000000" w14:paraId="00000143">
      <w:pPr>
        <w:ind w:left="1800" w:hanging="1800"/>
        <w:jc w:val="both"/>
        <w:rPr/>
      </w:pPr>
      <w:r w:rsidDel="00000000" w:rsidR="00000000" w:rsidRPr="00000000">
        <w:rPr>
          <w:rtl w:val="0"/>
        </w:rPr>
      </w:r>
    </w:p>
    <w:p w:rsidR="00000000" w:rsidDel="00000000" w:rsidP="00000000" w:rsidRDefault="00000000" w:rsidRPr="00000000" w14:paraId="00000144">
      <w:pPr>
        <w:ind w:left="1800" w:hanging="1800"/>
        <w:jc w:val="both"/>
        <w:rPr/>
      </w:pPr>
      <w:r w:rsidDel="00000000" w:rsidR="00000000" w:rsidRPr="00000000">
        <w:rPr>
          <w:rtl w:val="0"/>
        </w:rPr>
        <w:tab/>
        <w:t xml:space="preserve">Une vacance est créée parmi les membres du conseil d'administration, soit par décès, interdiction, faillite ou cession de biens, démission, perte d'une qualité ou l'absence non motivée à au moins deux (2) réunions consécutives.  Telle vacance est comblée par les autres membres du conseil d'administration.  Tout administrateur ainsi élu termine le mandat de son prédécesseur.  Si le mandat n'est pas terminé lors de l'assemblée générale, celle-ci devra confirmer ou annuler le choix du conseil d'administration.</w:t>
      </w:r>
      <w:r w:rsidDel="00000000" w:rsidR="00000000" w:rsidRPr="00000000">
        <w:rPr>
          <w:i w:val="1"/>
          <w:rtl w:val="0"/>
        </w:rPr>
        <w:t xml:space="preserve">  </w:t>
      </w:r>
      <w:r w:rsidDel="00000000" w:rsidR="00000000" w:rsidRPr="00000000">
        <w:rPr>
          <w:rtl w:val="0"/>
        </w:rPr>
        <w:t xml:space="preserve">Malgré toute vacance, le conseil d'administration peut continuer d'agir en autant qu'il y ait quorum.</w:t>
      </w:r>
    </w:p>
    <w:p w:rsidR="00000000" w:rsidDel="00000000" w:rsidP="00000000" w:rsidRDefault="00000000" w:rsidRPr="00000000" w14:paraId="00000145">
      <w:pPr>
        <w:ind w:left="1800" w:hanging="1800"/>
        <w:jc w:val="both"/>
        <w:rPr/>
      </w:pPr>
      <w:r w:rsidDel="00000000" w:rsidR="00000000" w:rsidRPr="00000000">
        <w:rPr>
          <w:rtl w:val="0"/>
        </w:rPr>
      </w:r>
    </w:p>
    <w:p w:rsidR="00000000" w:rsidDel="00000000" w:rsidP="00000000" w:rsidRDefault="00000000" w:rsidRPr="00000000" w14:paraId="00000146">
      <w:pPr>
        <w:ind w:left="1800" w:hanging="1800"/>
        <w:jc w:val="both"/>
        <w:rPr/>
      </w:pPr>
      <w:r w:rsidDel="00000000" w:rsidR="00000000" w:rsidRPr="00000000">
        <w:rPr>
          <w:rtl w:val="0"/>
        </w:rPr>
      </w:r>
    </w:p>
    <w:p w:rsidR="00000000" w:rsidDel="00000000" w:rsidP="00000000" w:rsidRDefault="00000000" w:rsidRPr="00000000" w14:paraId="00000147">
      <w:pPr>
        <w:ind w:left="1800" w:hanging="1800"/>
        <w:jc w:val="both"/>
        <w:rPr/>
      </w:pPr>
      <w:r w:rsidDel="00000000" w:rsidR="00000000" w:rsidRPr="00000000">
        <w:rPr>
          <w:rtl w:val="0"/>
        </w:rPr>
        <w:t xml:space="preserve">14.5</w:t>
        <w:tab/>
      </w:r>
      <w:r w:rsidDel="00000000" w:rsidR="00000000" w:rsidRPr="00000000">
        <w:rPr>
          <w:b w:val="1"/>
          <w:rtl w:val="0"/>
        </w:rPr>
        <w:t xml:space="preserve">RÉUNIONS</w:t>
      </w:r>
      <w:r w:rsidDel="00000000" w:rsidR="00000000" w:rsidRPr="00000000">
        <w:rPr>
          <w:rtl w:val="0"/>
        </w:rPr>
      </w:r>
    </w:p>
    <w:p w:rsidR="00000000" w:rsidDel="00000000" w:rsidP="00000000" w:rsidRDefault="00000000" w:rsidRPr="00000000" w14:paraId="00000148">
      <w:pPr>
        <w:ind w:left="1800" w:hanging="1800"/>
        <w:jc w:val="both"/>
        <w:rPr>
          <w:b w:val="1"/>
        </w:rPr>
      </w:pPr>
      <w:r w:rsidDel="00000000" w:rsidR="00000000" w:rsidRPr="00000000">
        <w:rPr>
          <w:rtl w:val="0"/>
        </w:rPr>
      </w:r>
    </w:p>
    <w:p w:rsidR="00000000" w:rsidDel="00000000" w:rsidP="00000000" w:rsidRDefault="00000000" w:rsidRPr="00000000" w14:paraId="00000149">
      <w:pPr>
        <w:ind w:left="1800" w:hanging="1800"/>
        <w:jc w:val="both"/>
        <w:rPr/>
      </w:pPr>
      <w:r w:rsidDel="00000000" w:rsidR="00000000" w:rsidRPr="00000000">
        <w:rPr>
          <w:b w:val="1"/>
          <w:rtl w:val="0"/>
        </w:rPr>
        <w:tab/>
      </w:r>
      <w:r w:rsidDel="00000000" w:rsidR="00000000" w:rsidRPr="00000000">
        <w:rPr>
          <w:rtl w:val="0"/>
        </w:rPr>
        <w:t xml:space="preserve">Le conseil d'administration tient sa première réunion dans les vingt-quatre (24) heures suivant la tenue de l'assemblée générale afin entre autres d'attribuer les fonctions, les postes d'officier, et procéder à la nomination des signataires des effets bancaires et de commerce de la corporation.</w:t>
      </w:r>
    </w:p>
    <w:p w:rsidR="00000000" w:rsidDel="00000000" w:rsidP="00000000" w:rsidRDefault="00000000" w:rsidRPr="00000000" w14:paraId="0000014A">
      <w:pPr>
        <w:ind w:left="1800" w:hanging="1800"/>
        <w:jc w:val="both"/>
        <w:rPr/>
      </w:pPr>
      <w:r w:rsidDel="00000000" w:rsidR="00000000" w:rsidRPr="00000000">
        <w:rPr>
          <w:rtl w:val="0"/>
        </w:rPr>
      </w:r>
    </w:p>
    <w:p w:rsidR="00000000" w:rsidDel="00000000" w:rsidP="00000000" w:rsidRDefault="00000000" w:rsidRPr="00000000" w14:paraId="0000014B">
      <w:pPr>
        <w:ind w:left="1800" w:hanging="1800"/>
        <w:jc w:val="both"/>
        <w:rPr/>
      </w:pPr>
      <w:r w:rsidDel="00000000" w:rsidR="00000000" w:rsidRPr="00000000">
        <w:rPr>
          <w:rtl w:val="0"/>
        </w:rPr>
        <w:tab/>
        <w:t xml:space="preserve">Le conseil d'administration se réunit au moins une fois tous les trois (3) mois, sauf en juillet, ou aussi souvent que jugé nécessaire, sur demande du président ou de trois (3) administrateurs.  L'avis de convocation, par écrit, est de cinq (5) jours.  Toutefois, dans un cas qu'il estime d'urgence, le président peut convoquer toute réunion du conseil d'administration, sans observer ce délai et verbalement.</w:t>
      </w:r>
    </w:p>
    <w:p w:rsidR="00000000" w:rsidDel="00000000" w:rsidP="00000000" w:rsidRDefault="00000000" w:rsidRPr="00000000" w14:paraId="0000014C">
      <w:pPr>
        <w:ind w:left="1800" w:hanging="1800"/>
        <w:jc w:val="both"/>
        <w:rPr/>
      </w:pPr>
      <w:r w:rsidDel="00000000" w:rsidR="00000000" w:rsidRPr="00000000">
        <w:rPr>
          <w:rtl w:val="0"/>
        </w:rPr>
      </w:r>
    </w:p>
    <w:p w:rsidR="00000000" w:rsidDel="00000000" w:rsidP="00000000" w:rsidRDefault="00000000" w:rsidRPr="00000000" w14:paraId="0000014D">
      <w:pPr>
        <w:ind w:left="1800" w:hanging="1800"/>
        <w:jc w:val="both"/>
        <w:rPr/>
      </w:pPr>
      <w:r w:rsidDel="00000000" w:rsidR="00000000" w:rsidRPr="00000000">
        <w:rPr>
          <w:rtl w:val="0"/>
        </w:rPr>
      </w:r>
    </w:p>
    <w:p w:rsidR="00000000" w:rsidDel="00000000" w:rsidP="00000000" w:rsidRDefault="00000000" w:rsidRPr="00000000" w14:paraId="0000014E">
      <w:pPr>
        <w:ind w:left="1800" w:hanging="1800"/>
        <w:jc w:val="both"/>
        <w:rPr/>
      </w:pPr>
      <w:r w:rsidDel="00000000" w:rsidR="00000000" w:rsidRPr="00000000">
        <w:rPr>
          <w:rtl w:val="0"/>
        </w:rPr>
        <w:t xml:space="preserve">14.6</w:t>
        <w:tab/>
      </w:r>
      <w:r w:rsidDel="00000000" w:rsidR="00000000" w:rsidRPr="00000000">
        <w:rPr>
          <w:b w:val="1"/>
          <w:rtl w:val="0"/>
        </w:rPr>
        <w:t xml:space="preserve">CONFÉRENCE TÉLÉPHONIQUE ET VIDÉOCONFÉRENCE</w:t>
      </w:r>
      <w:r w:rsidDel="00000000" w:rsidR="00000000" w:rsidRPr="00000000">
        <w:rPr>
          <w:rtl w:val="0"/>
        </w:rPr>
      </w:r>
    </w:p>
    <w:p w:rsidR="00000000" w:rsidDel="00000000" w:rsidP="00000000" w:rsidRDefault="00000000" w:rsidRPr="00000000" w14:paraId="0000014F">
      <w:pPr>
        <w:ind w:left="1800" w:hanging="1800"/>
        <w:jc w:val="both"/>
        <w:rPr/>
      </w:pPr>
      <w:r w:rsidDel="00000000" w:rsidR="00000000" w:rsidRPr="00000000">
        <w:rPr>
          <w:rtl w:val="0"/>
        </w:rPr>
      </w:r>
    </w:p>
    <w:p w:rsidR="00000000" w:rsidDel="00000000" w:rsidP="00000000" w:rsidRDefault="00000000" w:rsidRPr="00000000" w14:paraId="00000150">
      <w:pPr>
        <w:ind w:left="1800" w:hanging="1800"/>
        <w:jc w:val="both"/>
        <w:rPr/>
      </w:pPr>
      <w:r w:rsidDel="00000000" w:rsidR="00000000" w:rsidRPr="00000000">
        <w:rPr>
          <w:rtl w:val="0"/>
        </w:rPr>
        <w:tab/>
        <w:t xml:space="preserve">Le président peut décider de tenir une réunion du conseil sous la forme d'une conférence téléphonique ou d’une vidéoconférence.</w:t>
      </w:r>
    </w:p>
    <w:p w:rsidR="00000000" w:rsidDel="00000000" w:rsidP="00000000" w:rsidRDefault="00000000" w:rsidRPr="00000000" w14:paraId="00000151">
      <w:pPr>
        <w:ind w:left="1800" w:hanging="1800"/>
        <w:jc w:val="both"/>
        <w:rPr/>
      </w:pPr>
      <w:r w:rsidDel="00000000" w:rsidR="00000000" w:rsidRPr="00000000">
        <w:rPr>
          <w:rtl w:val="0"/>
        </w:rPr>
      </w:r>
    </w:p>
    <w:p w:rsidR="00000000" w:rsidDel="00000000" w:rsidP="00000000" w:rsidRDefault="00000000" w:rsidRPr="00000000" w14:paraId="00000152">
      <w:pPr>
        <w:ind w:left="1800" w:hanging="1800"/>
        <w:jc w:val="both"/>
        <w:rPr/>
      </w:pPr>
      <w:r w:rsidDel="00000000" w:rsidR="00000000" w:rsidRPr="00000000">
        <w:rPr>
          <w:rtl w:val="0"/>
        </w:rPr>
      </w:r>
    </w:p>
    <w:p w:rsidR="00000000" w:rsidDel="00000000" w:rsidP="00000000" w:rsidRDefault="00000000" w:rsidRPr="00000000" w14:paraId="00000153">
      <w:pPr>
        <w:ind w:left="1800" w:hanging="1800"/>
        <w:jc w:val="both"/>
        <w:rPr/>
      </w:pPr>
      <w:r w:rsidDel="00000000" w:rsidR="00000000" w:rsidRPr="00000000">
        <w:rPr>
          <w:rtl w:val="0"/>
        </w:rPr>
        <w:t xml:space="preserve">14.7</w:t>
        <w:tab/>
      </w:r>
      <w:r w:rsidDel="00000000" w:rsidR="00000000" w:rsidRPr="00000000">
        <w:rPr>
          <w:b w:val="1"/>
          <w:rtl w:val="0"/>
        </w:rPr>
        <w:t xml:space="preserve">QUORUM</w:t>
      </w:r>
      <w:r w:rsidDel="00000000" w:rsidR="00000000" w:rsidRPr="00000000">
        <w:rPr>
          <w:rtl w:val="0"/>
        </w:rPr>
      </w:r>
    </w:p>
    <w:p w:rsidR="00000000" w:rsidDel="00000000" w:rsidP="00000000" w:rsidRDefault="00000000" w:rsidRPr="00000000" w14:paraId="00000154">
      <w:pPr>
        <w:ind w:left="1800" w:hanging="1800"/>
        <w:jc w:val="both"/>
        <w:rPr/>
      </w:pPr>
      <w:r w:rsidDel="00000000" w:rsidR="00000000" w:rsidRPr="00000000">
        <w:rPr>
          <w:rtl w:val="0"/>
        </w:rPr>
      </w:r>
    </w:p>
    <w:p w:rsidR="00000000" w:rsidDel="00000000" w:rsidP="00000000" w:rsidRDefault="00000000" w:rsidRPr="00000000" w14:paraId="00000155">
      <w:pPr>
        <w:ind w:left="1800" w:hanging="1800"/>
        <w:jc w:val="both"/>
        <w:rPr/>
      </w:pPr>
      <w:r w:rsidDel="00000000" w:rsidR="00000000" w:rsidRPr="00000000">
        <w:rPr>
          <w:rtl w:val="0"/>
        </w:rPr>
        <w:tab/>
        <w:t xml:space="preserve">Le quorum à toute réunion du conseil d'administration est fixé à </w:t>
      </w:r>
      <w:r w:rsidDel="00000000" w:rsidR="00000000" w:rsidRPr="00000000">
        <w:rPr>
          <w:i w:val="1"/>
          <w:rtl w:val="0"/>
        </w:rPr>
        <w:t xml:space="preserve">cinq (5) membres</w:t>
      </w:r>
      <w:r w:rsidDel="00000000" w:rsidR="00000000" w:rsidRPr="00000000">
        <w:rPr>
          <w:rtl w:val="0"/>
        </w:rPr>
        <w:t xml:space="preserve">.</w:t>
      </w:r>
    </w:p>
    <w:p w:rsidR="00000000" w:rsidDel="00000000" w:rsidP="00000000" w:rsidRDefault="00000000" w:rsidRPr="00000000" w14:paraId="00000156">
      <w:pPr>
        <w:ind w:left="1800" w:hanging="1800"/>
        <w:jc w:val="both"/>
        <w:rPr/>
      </w:pPr>
      <w:r w:rsidDel="00000000" w:rsidR="00000000" w:rsidRPr="00000000">
        <w:rPr>
          <w:rtl w:val="0"/>
        </w:rPr>
      </w:r>
    </w:p>
    <w:p w:rsidR="00000000" w:rsidDel="00000000" w:rsidP="00000000" w:rsidRDefault="00000000" w:rsidRPr="00000000" w14:paraId="00000157">
      <w:pPr>
        <w:ind w:left="1800" w:hanging="1800"/>
        <w:jc w:val="both"/>
        <w:rPr/>
      </w:pPr>
      <w:r w:rsidDel="00000000" w:rsidR="00000000" w:rsidRPr="00000000">
        <w:rPr>
          <w:rtl w:val="0"/>
        </w:rPr>
      </w:r>
    </w:p>
    <w:p w:rsidR="00000000" w:rsidDel="00000000" w:rsidP="00000000" w:rsidRDefault="00000000" w:rsidRPr="00000000" w14:paraId="00000158">
      <w:pPr>
        <w:ind w:left="1800" w:hanging="1800"/>
        <w:jc w:val="both"/>
        <w:rPr/>
      </w:pPr>
      <w:r w:rsidDel="00000000" w:rsidR="00000000" w:rsidRPr="00000000">
        <w:rPr>
          <w:rtl w:val="0"/>
        </w:rPr>
        <w:t xml:space="preserve">14.8</w:t>
        <w:tab/>
      </w:r>
      <w:r w:rsidDel="00000000" w:rsidR="00000000" w:rsidRPr="00000000">
        <w:rPr>
          <w:b w:val="1"/>
          <w:rtl w:val="0"/>
        </w:rPr>
        <w:t xml:space="preserve">VOTE</w:t>
      </w:r>
      <w:r w:rsidDel="00000000" w:rsidR="00000000" w:rsidRPr="00000000">
        <w:rPr>
          <w:rtl w:val="0"/>
        </w:rPr>
      </w:r>
    </w:p>
    <w:p w:rsidR="00000000" w:rsidDel="00000000" w:rsidP="00000000" w:rsidRDefault="00000000" w:rsidRPr="00000000" w14:paraId="00000159">
      <w:pPr>
        <w:ind w:left="1800" w:hanging="1800"/>
        <w:jc w:val="both"/>
        <w:rPr/>
      </w:pPr>
      <w:r w:rsidDel="00000000" w:rsidR="00000000" w:rsidRPr="00000000">
        <w:rPr>
          <w:rtl w:val="0"/>
        </w:rPr>
      </w:r>
    </w:p>
    <w:p w:rsidR="00000000" w:rsidDel="00000000" w:rsidP="00000000" w:rsidRDefault="00000000" w:rsidRPr="00000000" w14:paraId="0000015A">
      <w:pPr>
        <w:ind w:left="1800" w:hanging="1800"/>
        <w:jc w:val="both"/>
        <w:rPr/>
      </w:pPr>
      <w:r w:rsidDel="00000000" w:rsidR="00000000" w:rsidRPr="00000000">
        <w:rPr>
          <w:rtl w:val="0"/>
        </w:rPr>
        <w:tab/>
        <w:t xml:space="preserve">Tout administrateur a un droit de vote à toute réunion du conseil d'administration.  Le président a un vote prépondérant en cas d'égalité des voix.</w:t>
      </w:r>
    </w:p>
    <w:p w:rsidR="00000000" w:rsidDel="00000000" w:rsidP="00000000" w:rsidRDefault="00000000" w:rsidRPr="00000000" w14:paraId="0000015B">
      <w:pPr>
        <w:ind w:left="1800" w:hanging="1800"/>
        <w:jc w:val="both"/>
        <w:rPr/>
      </w:pPr>
      <w:r w:rsidDel="00000000" w:rsidR="00000000" w:rsidRPr="00000000">
        <w:rPr>
          <w:rtl w:val="0"/>
        </w:rPr>
      </w:r>
    </w:p>
    <w:p w:rsidR="00000000" w:rsidDel="00000000" w:rsidP="00000000" w:rsidRDefault="00000000" w:rsidRPr="00000000" w14:paraId="0000015C">
      <w:pPr>
        <w:ind w:left="1800" w:hanging="1800"/>
        <w:jc w:val="both"/>
        <w:rPr/>
      </w:pPr>
      <w:r w:rsidDel="00000000" w:rsidR="00000000" w:rsidRPr="00000000">
        <w:rPr>
          <w:rtl w:val="0"/>
        </w:rPr>
      </w:r>
    </w:p>
    <w:p w:rsidR="00000000" w:rsidDel="00000000" w:rsidP="00000000" w:rsidRDefault="00000000" w:rsidRPr="00000000" w14:paraId="0000015D">
      <w:pPr>
        <w:ind w:left="1800" w:hanging="1800"/>
        <w:jc w:val="both"/>
        <w:rPr/>
      </w:pPr>
      <w:r w:rsidDel="00000000" w:rsidR="00000000" w:rsidRPr="00000000">
        <w:rPr>
          <w:rtl w:val="0"/>
        </w:rPr>
        <w:t xml:space="preserve">14.9</w:t>
        <w:tab/>
      </w:r>
      <w:r w:rsidDel="00000000" w:rsidR="00000000" w:rsidRPr="00000000">
        <w:rPr>
          <w:b w:val="1"/>
          <w:rtl w:val="0"/>
        </w:rPr>
        <w:t xml:space="preserve">RÉMUNÉRATION</w:t>
      </w:r>
      <w:r w:rsidDel="00000000" w:rsidR="00000000" w:rsidRPr="00000000">
        <w:rPr>
          <w:rtl w:val="0"/>
        </w:rPr>
      </w:r>
    </w:p>
    <w:p w:rsidR="00000000" w:rsidDel="00000000" w:rsidP="00000000" w:rsidRDefault="00000000" w:rsidRPr="00000000" w14:paraId="0000015E">
      <w:pPr>
        <w:ind w:left="1800" w:hanging="1800"/>
        <w:jc w:val="both"/>
        <w:rPr/>
      </w:pPr>
      <w:r w:rsidDel="00000000" w:rsidR="00000000" w:rsidRPr="00000000">
        <w:rPr>
          <w:rtl w:val="0"/>
        </w:rPr>
      </w:r>
    </w:p>
    <w:p w:rsidR="00000000" w:rsidDel="00000000" w:rsidP="00000000" w:rsidRDefault="00000000" w:rsidRPr="00000000" w14:paraId="0000015F">
      <w:pPr>
        <w:ind w:left="1800" w:hanging="1800"/>
        <w:jc w:val="both"/>
        <w:rPr/>
      </w:pPr>
      <w:r w:rsidDel="00000000" w:rsidR="00000000" w:rsidRPr="00000000">
        <w:rPr>
          <w:rtl w:val="0"/>
        </w:rPr>
        <w:tab/>
        <w:t xml:space="preserve">Les membres du conseil d'administration ne sont pas rémunérés pour leurs services comme tels.  Toutefois, tout administrateur peut se voir indemniser de toutes dépenses encourues dans l'exercice de ses fonctions sur approbation du conseil.</w:t>
      </w:r>
    </w:p>
    <w:p w:rsidR="00000000" w:rsidDel="00000000" w:rsidP="00000000" w:rsidRDefault="00000000" w:rsidRPr="00000000" w14:paraId="00000160">
      <w:pPr>
        <w:ind w:left="1800" w:hanging="1800"/>
        <w:jc w:val="both"/>
        <w:rPr/>
      </w:pPr>
      <w:r w:rsidDel="00000000" w:rsidR="00000000" w:rsidRPr="00000000">
        <w:rPr>
          <w:rtl w:val="0"/>
        </w:rPr>
      </w:r>
    </w:p>
    <w:p w:rsidR="00000000" w:rsidDel="00000000" w:rsidP="00000000" w:rsidRDefault="00000000" w:rsidRPr="00000000" w14:paraId="00000161">
      <w:pPr>
        <w:ind w:left="1800" w:hanging="1800"/>
        <w:jc w:val="both"/>
        <w:rPr/>
      </w:pPr>
      <w:r w:rsidDel="00000000" w:rsidR="00000000" w:rsidRPr="00000000">
        <w:rPr>
          <w:rtl w:val="0"/>
        </w:rPr>
      </w:r>
    </w:p>
    <w:p w:rsidR="00000000" w:rsidDel="00000000" w:rsidP="00000000" w:rsidRDefault="00000000" w:rsidRPr="00000000" w14:paraId="00000162">
      <w:pPr>
        <w:ind w:left="1800" w:hanging="1800"/>
        <w:jc w:val="both"/>
        <w:rPr/>
      </w:pPr>
      <w:r w:rsidDel="00000000" w:rsidR="00000000" w:rsidRPr="00000000">
        <w:rPr>
          <w:rtl w:val="0"/>
        </w:rPr>
        <w:t xml:space="preserve">14.10</w:t>
        <w:tab/>
      </w:r>
      <w:r w:rsidDel="00000000" w:rsidR="00000000" w:rsidRPr="00000000">
        <w:rPr>
          <w:b w:val="1"/>
          <w:rtl w:val="0"/>
        </w:rPr>
        <w:t xml:space="preserve">LES OFFICIERS</w:t>
      </w:r>
      <w:r w:rsidDel="00000000" w:rsidR="00000000" w:rsidRPr="00000000">
        <w:rPr>
          <w:rtl w:val="0"/>
        </w:rPr>
      </w:r>
    </w:p>
    <w:p w:rsidR="00000000" w:rsidDel="00000000" w:rsidP="00000000" w:rsidRDefault="00000000" w:rsidRPr="00000000" w14:paraId="00000163">
      <w:pPr>
        <w:ind w:left="1800" w:hanging="1800"/>
        <w:jc w:val="both"/>
        <w:rPr/>
      </w:pPr>
      <w:r w:rsidDel="00000000" w:rsidR="00000000" w:rsidRPr="00000000">
        <w:rPr>
          <w:rtl w:val="0"/>
        </w:rPr>
      </w:r>
    </w:p>
    <w:p w:rsidR="00000000" w:rsidDel="00000000" w:rsidP="00000000" w:rsidRDefault="00000000" w:rsidRPr="00000000" w14:paraId="00000164">
      <w:pPr>
        <w:ind w:left="1800" w:hanging="1800"/>
        <w:jc w:val="both"/>
        <w:rPr/>
      </w:pPr>
      <w:r w:rsidDel="00000000" w:rsidR="00000000" w:rsidRPr="00000000">
        <w:rPr>
          <w:rtl w:val="0"/>
        </w:rPr>
        <w:tab/>
        <w:t xml:space="preserve">Les officiers de la corporation doivent être choisis parmi les administrateurs élus ou entérinés par l'assemblée générale.  Ce sont les suivants: le président, le vice-président, le trésorier et le secrétaire.  Ils sont élus par et parmi les administrateurs de la corporation.</w:t>
      </w:r>
    </w:p>
    <w:p w:rsidR="00000000" w:rsidDel="00000000" w:rsidP="00000000" w:rsidRDefault="00000000" w:rsidRPr="00000000" w14:paraId="00000165">
      <w:pPr>
        <w:ind w:left="1800" w:hanging="1800"/>
        <w:jc w:val="both"/>
        <w:rPr/>
      </w:pPr>
      <w:r w:rsidDel="00000000" w:rsidR="00000000" w:rsidRPr="00000000">
        <w:rPr>
          <w:rtl w:val="0"/>
        </w:rPr>
      </w:r>
    </w:p>
    <w:p w:rsidR="00000000" w:rsidDel="00000000" w:rsidP="00000000" w:rsidRDefault="00000000" w:rsidRPr="00000000" w14:paraId="00000166">
      <w:pPr>
        <w:ind w:left="1800" w:hanging="1800"/>
        <w:jc w:val="both"/>
        <w:rPr/>
      </w:pPr>
      <w:r w:rsidDel="00000000" w:rsidR="00000000" w:rsidRPr="00000000">
        <w:rPr>
          <w:rtl w:val="0"/>
        </w:rPr>
      </w:r>
    </w:p>
    <w:p w:rsidR="00000000" w:rsidDel="00000000" w:rsidP="00000000" w:rsidRDefault="00000000" w:rsidRPr="00000000" w14:paraId="00000167">
      <w:pPr>
        <w:ind w:left="1800" w:hanging="1800"/>
        <w:jc w:val="both"/>
        <w:rPr/>
      </w:pPr>
      <w:r w:rsidDel="00000000" w:rsidR="00000000" w:rsidRPr="00000000">
        <w:rPr>
          <w:rtl w:val="0"/>
        </w:rPr>
        <w:t xml:space="preserve">14.11</w:t>
        <w:tab/>
      </w:r>
      <w:r w:rsidDel="00000000" w:rsidR="00000000" w:rsidRPr="00000000">
        <w:rPr>
          <w:b w:val="1"/>
          <w:rtl w:val="0"/>
        </w:rPr>
        <w:t xml:space="preserve">L’EXÉCUTIF</w:t>
      </w:r>
      <w:r w:rsidDel="00000000" w:rsidR="00000000" w:rsidRPr="00000000">
        <w:rPr>
          <w:rtl w:val="0"/>
        </w:rPr>
      </w:r>
    </w:p>
    <w:p w:rsidR="00000000" w:rsidDel="00000000" w:rsidP="00000000" w:rsidRDefault="00000000" w:rsidRPr="00000000" w14:paraId="00000168">
      <w:pPr>
        <w:ind w:left="1800" w:hanging="1800"/>
        <w:jc w:val="both"/>
        <w:rPr/>
      </w:pPr>
      <w:r w:rsidDel="00000000" w:rsidR="00000000" w:rsidRPr="00000000">
        <w:rPr>
          <w:rtl w:val="0"/>
        </w:rPr>
      </w:r>
    </w:p>
    <w:p w:rsidR="00000000" w:rsidDel="00000000" w:rsidP="00000000" w:rsidRDefault="00000000" w:rsidRPr="00000000" w14:paraId="00000169">
      <w:pPr>
        <w:ind w:left="1800" w:hanging="1800"/>
        <w:jc w:val="both"/>
        <w:rPr/>
      </w:pPr>
      <w:r w:rsidDel="00000000" w:rsidR="00000000" w:rsidRPr="00000000">
        <w:rPr>
          <w:rtl w:val="0"/>
        </w:rPr>
        <w:tab/>
        <w:t xml:space="preserve">L'exécutif de la corporation est composé des officiers de la corporation.</w:t>
      </w:r>
    </w:p>
    <w:p w:rsidR="00000000" w:rsidDel="00000000" w:rsidP="00000000" w:rsidRDefault="00000000" w:rsidRPr="00000000" w14:paraId="0000016A">
      <w:pPr>
        <w:jc w:val="both"/>
        <w:rPr/>
      </w:pPr>
      <w:r w:rsidDel="00000000" w:rsidR="00000000" w:rsidRPr="00000000">
        <w:rPr>
          <w:rtl w:val="0"/>
        </w:rPr>
      </w:r>
    </w:p>
    <w:p w:rsidR="00000000" w:rsidDel="00000000" w:rsidP="00000000" w:rsidRDefault="00000000" w:rsidRPr="00000000" w14:paraId="0000016B">
      <w:pPr>
        <w:ind w:left="1800" w:hanging="1800"/>
        <w:jc w:val="both"/>
        <w:rPr/>
      </w:pPr>
      <w:r w:rsidDel="00000000" w:rsidR="00000000" w:rsidRPr="00000000">
        <w:rPr>
          <w:rtl w:val="0"/>
        </w:rPr>
      </w:r>
    </w:p>
    <w:p w:rsidR="00000000" w:rsidDel="00000000" w:rsidP="00000000" w:rsidRDefault="00000000" w:rsidRPr="00000000" w14:paraId="0000016C">
      <w:pPr>
        <w:ind w:left="1800" w:hanging="1800"/>
        <w:jc w:val="both"/>
        <w:rPr/>
      </w:pPr>
      <w:r w:rsidDel="00000000" w:rsidR="00000000" w:rsidRPr="00000000">
        <w:rPr>
          <w:rtl w:val="0"/>
        </w:rPr>
        <w:t xml:space="preserve">14.12</w:t>
        <w:tab/>
      </w:r>
      <w:r w:rsidDel="00000000" w:rsidR="00000000" w:rsidRPr="00000000">
        <w:rPr>
          <w:b w:val="1"/>
          <w:rtl w:val="0"/>
        </w:rPr>
        <w:t xml:space="preserve">RÔLE DES OFFICIERS</w:t>
      </w:r>
      <w:r w:rsidDel="00000000" w:rsidR="00000000" w:rsidRPr="00000000">
        <w:rPr>
          <w:rtl w:val="0"/>
        </w:rPr>
      </w:r>
    </w:p>
    <w:p w:rsidR="00000000" w:rsidDel="00000000" w:rsidP="00000000" w:rsidRDefault="00000000" w:rsidRPr="00000000" w14:paraId="0000016D">
      <w:pPr>
        <w:ind w:left="1800" w:hanging="1800"/>
        <w:jc w:val="both"/>
        <w:rPr>
          <w:b w:val="1"/>
        </w:rPr>
      </w:pPr>
      <w:r w:rsidDel="00000000" w:rsidR="00000000" w:rsidRPr="00000000">
        <w:rPr>
          <w:rtl w:val="0"/>
        </w:rPr>
      </w:r>
    </w:p>
    <w:p w:rsidR="00000000" w:rsidDel="00000000" w:rsidP="00000000" w:rsidRDefault="00000000" w:rsidRPr="00000000" w14:paraId="0000016E">
      <w:pPr>
        <w:ind w:left="1800" w:hanging="1800"/>
        <w:jc w:val="both"/>
        <w:rPr/>
      </w:pPr>
      <w:r w:rsidDel="00000000" w:rsidR="00000000" w:rsidRPr="00000000">
        <w:rPr>
          <w:rtl w:val="0"/>
        </w:rPr>
        <w:tab/>
        <w:t xml:space="preserve">*Il s'agit d'un guide que les officiers peuvent modifier ou réaménager.</w:t>
      </w:r>
    </w:p>
    <w:p w:rsidR="00000000" w:rsidDel="00000000" w:rsidP="00000000" w:rsidRDefault="00000000" w:rsidRPr="00000000" w14:paraId="0000016F">
      <w:pPr>
        <w:ind w:left="1800" w:hanging="1800"/>
        <w:jc w:val="both"/>
        <w:rPr/>
      </w:pPr>
      <w:r w:rsidDel="00000000" w:rsidR="00000000" w:rsidRPr="00000000">
        <w:rPr>
          <w:rtl w:val="0"/>
        </w:rPr>
      </w:r>
    </w:p>
    <w:p w:rsidR="00000000" w:rsidDel="00000000" w:rsidP="00000000" w:rsidRDefault="00000000" w:rsidRPr="00000000" w14:paraId="00000170">
      <w:pPr>
        <w:ind w:left="1800" w:hanging="1800"/>
        <w:jc w:val="both"/>
        <w:rPr/>
      </w:pPr>
      <w:r w:rsidDel="00000000" w:rsidR="00000000" w:rsidRPr="00000000">
        <w:rPr>
          <w:rtl w:val="0"/>
        </w:rPr>
      </w:r>
    </w:p>
    <w:p w:rsidR="00000000" w:rsidDel="00000000" w:rsidP="00000000" w:rsidRDefault="00000000" w:rsidRPr="00000000" w14:paraId="00000171">
      <w:pPr>
        <w:ind w:left="1800" w:hanging="1800"/>
        <w:jc w:val="both"/>
        <w:rPr/>
      </w:pPr>
      <w:r w:rsidDel="00000000" w:rsidR="00000000" w:rsidRPr="00000000">
        <w:rPr>
          <w:rtl w:val="0"/>
        </w:rPr>
        <w:t xml:space="preserve">14.12.1</w:t>
        <w:tab/>
      </w:r>
      <w:r w:rsidDel="00000000" w:rsidR="00000000" w:rsidRPr="00000000">
        <w:rPr>
          <w:b w:val="1"/>
          <w:rtl w:val="0"/>
        </w:rPr>
        <w:t xml:space="preserve">Le président</w:t>
      </w:r>
      <w:r w:rsidDel="00000000" w:rsidR="00000000" w:rsidRPr="00000000">
        <w:rPr>
          <w:rtl w:val="0"/>
        </w:rPr>
      </w:r>
    </w:p>
    <w:p w:rsidR="00000000" w:rsidDel="00000000" w:rsidP="00000000" w:rsidRDefault="00000000" w:rsidRPr="00000000" w14:paraId="00000172">
      <w:pPr>
        <w:ind w:left="1800" w:hanging="1800"/>
        <w:jc w:val="both"/>
        <w:rPr/>
      </w:pPr>
      <w:r w:rsidDel="00000000" w:rsidR="00000000" w:rsidRPr="00000000">
        <w:rPr>
          <w:rtl w:val="0"/>
        </w:rPr>
      </w:r>
    </w:p>
    <w:p w:rsidR="00000000" w:rsidDel="00000000" w:rsidP="00000000" w:rsidRDefault="00000000" w:rsidRPr="00000000" w14:paraId="00000173">
      <w:pPr>
        <w:ind w:left="2160" w:hanging="360"/>
        <w:jc w:val="both"/>
        <w:rPr/>
      </w:pPr>
      <w:r w:rsidDel="00000000" w:rsidR="00000000" w:rsidRPr="00000000">
        <w:rPr>
          <w:rtl w:val="0"/>
        </w:rPr>
        <w:t xml:space="preserve">a.</w:t>
        <w:tab/>
        <w:t xml:space="preserve">En cas d'égalité des votes au conseil d'administration, son vote est prépondérant.</w:t>
      </w:r>
    </w:p>
    <w:p w:rsidR="00000000" w:rsidDel="00000000" w:rsidP="00000000" w:rsidRDefault="00000000" w:rsidRPr="00000000" w14:paraId="00000174">
      <w:pPr>
        <w:ind w:left="2160" w:hanging="360"/>
        <w:jc w:val="both"/>
        <w:rPr/>
      </w:pPr>
      <w:r w:rsidDel="00000000" w:rsidR="00000000" w:rsidRPr="00000000">
        <w:rPr>
          <w:rtl w:val="0"/>
        </w:rPr>
        <w:t xml:space="preserve">b.</w:t>
        <w:tab/>
        <w:t xml:space="preserve">Il convoque les assemblées générales ainsi que les réunions du conseil d'administration.</w:t>
      </w:r>
    </w:p>
    <w:p w:rsidR="00000000" w:rsidDel="00000000" w:rsidP="00000000" w:rsidRDefault="00000000" w:rsidRPr="00000000" w14:paraId="00000175">
      <w:pPr>
        <w:ind w:left="2160" w:hanging="360"/>
        <w:jc w:val="both"/>
        <w:rPr/>
      </w:pPr>
      <w:r w:rsidDel="00000000" w:rsidR="00000000" w:rsidRPr="00000000">
        <w:rPr>
          <w:rtl w:val="0"/>
        </w:rPr>
        <w:t xml:space="preserve">c.</w:t>
        <w:tab/>
        <w:t xml:space="preserve">Il prépare l'ordre du jour des réunions du conseil d'administration de concert avec le secrétaire.</w:t>
      </w:r>
    </w:p>
    <w:p w:rsidR="00000000" w:rsidDel="00000000" w:rsidP="00000000" w:rsidRDefault="00000000" w:rsidRPr="00000000" w14:paraId="00000176">
      <w:pPr>
        <w:ind w:left="2160" w:hanging="360"/>
        <w:jc w:val="both"/>
        <w:rPr/>
      </w:pPr>
      <w:r w:rsidDel="00000000" w:rsidR="00000000" w:rsidRPr="00000000">
        <w:rPr>
          <w:rtl w:val="0"/>
        </w:rPr>
        <w:t xml:space="preserve">d.</w:t>
        <w:tab/>
        <w:t xml:space="preserve">Il doit, si une réunion du conseil d'administration est demandée, convoquer cette réunion et la tenir dans les délais prévus.</w:t>
      </w:r>
    </w:p>
    <w:p w:rsidR="00000000" w:rsidDel="00000000" w:rsidP="00000000" w:rsidRDefault="00000000" w:rsidRPr="00000000" w14:paraId="00000177">
      <w:pPr>
        <w:ind w:left="2160" w:hanging="360"/>
        <w:jc w:val="both"/>
        <w:rPr/>
      </w:pPr>
      <w:r w:rsidDel="00000000" w:rsidR="00000000" w:rsidRPr="00000000">
        <w:rPr>
          <w:rtl w:val="0"/>
        </w:rPr>
        <w:t xml:space="preserve">e.</w:t>
        <w:tab/>
        <w:t xml:space="preserve">Il peut convoquer une réunion d'urgence du conseil d'administration avec un avis minimum de vingt-quatre (24) heures.  Il doit s'expliquer au moment de la réunion.</w:t>
      </w:r>
    </w:p>
    <w:p w:rsidR="00000000" w:rsidDel="00000000" w:rsidP="00000000" w:rsidRDefault="00000000" w:rsidRPr="00000000" w14:paraId="00000178">
      <w:pPr>
        <w:ind w:left="2160" w:hanging="360"/>
        <w:jc w:val="both"/>
        <w:rPr/>
      </w:pPr>
      <w:r w:rsidDel="00000000" w:rsidR="00000000" w:rsidRPr="00000000">
        <w:rPr>
          <w:rtl w:val="0"/>
        </w:rPr>
        <w:t xml:space="preserve">f.</w:t>
        <w:tab/>
        <w:t xml:space="preserve">Il dirige les réunions du conseil d'administration et les assemblées générales.</w:t>
      </w:r>
    </w:p>
    <w:p w:rsidR="00000000" w:rsidDel="00000000" w:rsidP="00000000" w:rsidRDefault="00000000" w:rsidRPr="00000000" w14:paraId="00000179">
      <w:pPr>
        <w:ind w:left="2160" w:hanging="360"/>
        <w:jc w:val="both"/>
        <w:rPr/>
      </w:pPr>
      <w:r w:rsidDel="00000000" w:rsidR="00000000" w:rsidRPr="00000000">
        <w:rPr>
          <w:rtl w:val="0"/>
        </w:rPr>
        <w:t xml:space="preserve">g.</w:t>
        <w:tab/>
        <w:t xml:space="preserve">Il signe les documents officiels de la corporation, les pièces bancaires et autres, les procès-verbaux de toutes les réunions de concert avec le secrétaire.</w:t>
      </w:r>
    </w:p>
    <w:p w:rsidR="00000000" w:rsidDel="00000000" w:rsidP="00000000" w:rsidRDefault="00000000" w:rsidRPr="00000000" w14:paraId="0000017A">
      <w:pPr>
        <w:ind w:left="2160" w:hanging="360"/>
        <w:jc w:val="both"/>
        <w:rPr/>
      </w:pPr>
      <w:r w:rsidDel="00000000" w:rsidR="00000000" w:rsidRPr="00000000">
        <w:rPr>
          <w:rtl w:val="0"/>
        </w:rPr>
        <w:t xml:space="preserve">h.</w:t>
        <w:tab/>
        <w:t xml:space="preserve">Il peut siéger sur tous les comités et doit être obligatoirement informé de ce qui s'y déroule.</w:t>
      </w:r>
    </w:p>
    <w:p w:rsidR="00000000" w:rsidDel="00000000" w:rsidP="00000000" w:rsidRDefault="00000000" w:rsidRPr="00000000" w14:paraId="0000017B">
      <w:pPr>
        <w:ind w:left="2160" w:hanging="360"/>
        <w:jc w:val="both"/>
        <w:rPr/>
      </w:pPr>
      <w:r w:rsidDel="00000000" w:rsidR="00000000" w:rsidRPr="00000000">
        <w:rPr>
          <w:rtl w:val="0"/>
        </w:rPr>
        <w:t xml:space="preserve">i.</w:t>
        <w:tab/>
        <w:t xml:space="preserve">Il représente officiellement la corporation.</w:t>
      </w:r>
    </w:p>
    <w:p w:rsidR="00000000" w:rsidDel="00000000" w:rsidP="00000000" w:rsidRDefault="00000000" w:rsidRPr="00000000" w14:paraId="0000017C">
      <w:pPr>
        <w:ind w:left="2160" w:hanging="360"/>
        <w:jc w:val="both"/>
        <w:rPr/>
      </w:pPr>
      <w:r w:rsidDel="00000000" w:rsidR="00000000" w:rsidRPr="00000000">
        <w:rPr>
          <w:rtl w:val="0"/>
        </w:rPr>
        <w:t xml:space="preserve">j.</w:t>
        <w:tab/>
        <w:t xml:space="preserve">Il présente à l'assemblée générale régulière le rapport des activités du conseil d'administration.</w:t>
      </w:r>
    </w:p>
    <w:p w:rsidR="00000000" w:rsidDel="00000000" w:rsidP="00000000" w:rsidRDefault="00000000" w:rsidRPr="00000000" w14:paraId="0000017D">
      <w:pPr>
        <w:ind w:left="2160" w:hanging="360"/>
        <w:jc w:val="both"/>
        <w:rPr/>
      </w:pPr>
      <w:r w:rsidDel="00000000" w:rsidR="00000000" w:rsidRPr="00000000">
        <w:rPr>
          <w:rtl w:val="0"/>
        </w:rPr>
        <w:t xml:space="preserve">k.</w:t>
        <w:tab/>
        <w:t xml:space="preserve">Il exerce la surveillance générale de la corporation</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7E">
      <w:pPr>
        <w:ind w:left="2160" w:hanging="360"/>
        <w:jc w:val="both"/>
        <w:rPr/>
      </w:pPr>
      <w:r w:rsidDel="00000000" w:rsidR="00000000" w:rsidRPr="00000000">
        <w:rPr>
          <w:rtl w:val="0"/>
        </w:rPr>
        <w:t xml:space="preserve">l.  </w:t>
        <w:tab/>
        <w:t xml:space="preserve">En cas de démission du président, le conseil d’administration voit au remplacement par le vice-président.</w:t>
      </w:r>
      <w:r w:rsidDel="00000000" w:rsidR="00000000" w:rsidRPr="00000000">
        <w:br w:type="page"/>
      </w:r>
      <w:r w:rsidDel="00000000" w:rsidR="00000000" w:rsidRPr="00000000">
        <w:rPr>
          <w:rtl w:val="0"/>
        </w:rPr>
      </w:r>
    </w:p>
    <w:p w:rsidR="00000000" w:rsidDel="00000000" w:rsidP="00000000" w:rsidRDefault="00000000" w:rsidRPr="00000000" w14:paraId="0000017F">
      <w:pPr>
        <w:ind w:left="1800" w:hanging="1800"/>
        <w:jc w:val="both"/>
        <w:rPr/>
      </w:pPr>
      <w:r w:rsidDel="00000000" w:rsidR="00000000" w:rsidRPr="00000000">
        <w:rPr>
          <w:rtl w:val="0"/>
        </w:rPr>
        <w:t xml:space="preserve">14.12.2</w:t>
        <w:tab/>
      </w:r>
      <w:r w:rsidDel="00000000" w:rsidR="00000000" w:rsidRPr="00000000">
        <w:rPr>
          <w:b w:val="1"/>
          <w:rtl w:val="0"/>
        </w:rPr>
        <w:t xml:space="preserve">Le vice-président</w:t>
      </w:r>
      <w:r w:rsidDel="00000000" w:rsidR="00000000" w:rsidRPr="00000000">
        <w:rPr>
          <w:rtl w:val="0"/>
        </w:rPr>
      </w:r>
    </w:p>
    <w:p w:rsidR="00000000" w:rsidDel="00000000" w:rsidP="00000000" w:rsidRDefault="00000000" w:rsidRPr="00000000" w14:paraId="00000180">
      <w:pPr>
        <w:ind w:left="1800" w:hanging="1800"/>
        <w:jc w:val="both"/>
        <w:rPr/>
      </w:pPr>
      <w:r w:rsidDel="00000000" w:rsidR="00000000" w:rsidRPr="00000000">
        <w:rPr>
          <w:rtl w:val="0"/>
        </w:rPr>
      </w:r>
    </w:p>
    <w:p w:rsidR="00000000" w:rsidDel="00000000" w:rsidP="00000000" w:rsidRDefault="00000000" w:rsidRPr="00000000" w14:paraId="00000181">
      <w:pPr>
        <w:ind w:left="1800" w:hanging="1800"/>
        <w:jc w:val="both"/>
        <w:rPr/>
      </w:pPr>
      <w:r w:rsidDel="00000000" w:rsidR="00000000" w:rsidRPr="00000000">
        <w:rPr>
          <w:rtl w:val="0"/>
        </w:rPr>
        <w:tab/>
        <w:t xml:space="preserve">a.</w:t>
        <w:tab/>
        <w:t xml:space="preserve">Il exécute toutes les tâches que le président lui assigne.</w:t>
      </w:r>
    </w:p>
    <w:p w:rsidR="00000000" w:rsidDel="00000000" w:rsidP="00000000" w:rsidRDefault="00000000" w:rsidRPr="00000000" w14:paraId="00000182">
      <w:pPr>
        <w:ind w:left="1800" w:hanging="1800"/>
        <w:jc w:val="both"/>
        <w:rPr/>
      </w:pPr>
      <w:r w:rsidDel="00000000" w:rsidR="00000000" w:rsidRPr="00000000">
        <w:rPr>
          <w:rtl w:val="0"/>
        </w:rPr>
        <w:tab/>
        <w:t xml:space="preserve">b.</w:t>
        <w:tab/>
        <w:t xml:space="preserve">Il assiste le président dans toutes ses fonctions.</w:t>
      </w:r>
    </w:p>
    <w:p w:rsidR="00000000" w:rsidDel="00000000" w:rsidP="00000000" w:rsidRDefault="00000000" w:rsidRPr="00000000" w14:paraId="00000183">
      <w:pPr>
        <w:ind w:left="1800" w:hanging="1800"/>
        <w:jc w:val="both"/>
        <w:rPr/>
      </w:pPr>
      <w:r w:rsidDel="00000000" w:rsidR="00000000" w:rsidRPr="00000000">
        <w:rPr>
          <w:rtl w:val="0"/>
        </w:rPr>
        <w:tab/>
        <w:t xml:space="preserve">c.</w:t>
        <w:tab/>
        <w:t xml:space="preserve">Il remplace le président lorsque celui-ci ne peut présider une </w:t>
        <w:tab/>
        <w:t xml:space="preserve">réunion.</w:t>
      </w:r>
    </w:p>
    <w:p w:rsidR="00000000" w:rsidDel="00000000" w:rsidP="00000000" w:rsidRDefault="00000000" w:rsidRPr="00000000" w14:paraId="00000184">
      <w:pPr>
        <w:ind w:left="1800" w:hanging="1800"/>
        <w:jc w:val="both"/>
        <w:rPr/>
      </w:pPr>
      <w:r w:rsidDel="00000000" w:rsidR="00000000" w:rsidRPr="00000000">
        <w:rPr>
          <w:rtl w:val="0"/>
        </w:rPr>
        <w:tab/>
        <w:t xml:space="preserve">d.</w:t>
        <w:tab/>
        <w:t xml:space="preserve">Il se tient au courant de la marche de tous les dossiers et peut </w:t>
        <w:tab/>
        <w:t xml:space="preserve">siéger à tous les comités.</w:t>
      </w:r>
    </w:p>
    <w:p w:rsidR="00000000" w:rsidDel="00000000" w:rsidP="00000000" w:rsidRDefault="00000000" w:rsidRPr="00000000" w14:paraId="00000185">
      <w:pPr>
        <w:ind w:left="1800" w:hanging="1800"/>
        <w:jc w:val="both"/>
        <w:rPr/>
      </w:pPr>
      <w:r w:rsidDel="00000000" w:rsidR="00000000" w:rsidRPr="00000000">
        <w:rPr>
          <w:rtl w:val="0"/>
        </w:rPr>
        <w:tab/>
        <w:t xml:space="preserve">e.</w:t>
        <w:tab/>
        <w:t xml:space="preserve">Il remplace le président dans certaines délégations officielles.</w:t>
      </w:r>
    </w:p>
    <w:p w:rsidR="00000000" w:rsidDel="00000000" w:rsidP="00000000" w:rsidRDefault="00000000" w:rsidRPr="00000000" w14:paraId="00000186">
      <w:pPr>
        <w:ind w:left="1800" w:hanging="1800"/>
        <w:jc w:val="both"/>
        <w:rPr/>
      </w:pPr>
      <w:r w:rsidDel="00000000" w:rsidR="00000000" w:rsidRPr="00000000">
        <w:rPr>
          <w:rtl w:val="0"/>
        </w:rPr>
        <w:tab/>
        <w:t xml:space="preserve">f.</w:t>
        <w:tab/>
        <w:t xml:space="preserve">En cas d'incapacité ou d'absence du président ou à sa demande, le </w:t>
        <w:tab/>
        <w:t xml:space="preserve">vice-président assume alors les fonctions et exerce les pouvoirs du </w:t>
        <w:tab/>
        <w:t xml:space="preserve">président.</w:t>
      </w:r>
    </w:p>
    <w:p w:rsidR="00000000" w:rsidDel="00000000" w:rsidP="00000000" w:rsidRDefault="00000000" w:rsidRPr="00000000" w14:paraId="00000187">
      <w:pPr>
        <w:ind w:left="1800" w:hanging="1800"/>
        <w:jc w:val="both"/>
        <w:rPr/>
      </w:pPr>
      <w:r w:rsidDel="00000000" w:rsidR="00000000" w:rsidRPr="00000000">
        <w:rPr>
          <w:rtl w:val="0"/>
        </w:rPr>
      </w:r>
    </w:p>
    <w:p w:rsidR="00000000" w:rsidDel="00000000" w:rsidP="00000000" w:rsidRDefault="00000000" w:rsidRPr="00000000" w14:paraId="00000188">
      <w:pPr>
        <w:ind w:left="1800" w:hanging="1800"/>
        <w:jc w:val="both"/>
        <w:rPr/>
      </w:pPr>
      <w:r w:rsidDel="00000000" w:rsidR="00000000" w:rsidRPr="00000000">
        <w:rPr>
          <w:rtl w:val="0"/>
        </w:rPr>
      </w:r>
    </w:p>
    <w:p w:rsidR="00000000" w:rsidDel="00000000" w:rsidP="00000000" w:rsidRDefault="00000000" w:rsidRPr="00000000" w14:paraId="00000189">
      <w:pPr>
        <w:ind w:left="1800" w:hanging="1800"/>
        <w:jc w:val="both"/>
        <w:rPr/>
      </w:pPr>
      <w:r w:rsidDel="00000000" w:rsidR="00000000" w:rsidRPr="00000000">
        <w:rPr>
          <w:rtl w:val="0"/>
        </w:rPr>
        <w:t xml:space="preserve">14.12.3</w:t>
        <w:tab/>
      </w:r>
      <w:r w:rsidDel="00000000" w:rsidR="00000000" w:rsidRPr="00000000">
        <w:rPr>
          <w:b w:val="1"/>
          <w:rtl w:val="0"/>
        </w:rPr>
        <w:t xml:space="preserve">Le secrétaire</w:t>
      </w:r>
      <w:r w:rsidDel="00000000" w:rsidR="00000000" w:rsidRPr="00000000">
        <w:rPr>
          <w:rtl w:val="0"/>
        </w:rPr>
      </w:r>
    </w:p>
    <w:p w:rsidR="00000000" w:rsidDel="00000000" w:rsidP="00000000" w:rsidRDefault="00000000" w:rsidRPr="00000000" w14:paraId="0000018A">
      <w:pPr>
        <w:ind w:left="1800" w:hanging="1800"/>
        <w:jc w:val="both"/>
        <w:rPr/>
      </w:pPr>
      <w:r w:rsidDel="00000000" w:rsidR="00000000" w:rsidRPr="00000000">
        <w:rPr>
          <w:rtl w:val="0"/>
        </w:rPr>
      </w:r>
    </w:p>
    <w:p w:rsidR="00000000" w:rsidDel="00000000" w:rsidP="00000000" w:rsidRDefault="00000000" w:rsidRPr="00000000" w14:paraId="0000018B">
      <w:pPr>
        <w:ind w:left="2160" w:hanging="360"/>
        <w:jc w:val="both"/>
        <w:rPr/>
      </w:pPr>
      <w:r w:rsidDel="00000000" w:rsidR="00000000" w:rsidRPr="00000000">
        <w:rPr>
          <w:rtl w:val="0"/>
        </w:rPr>
        <w:t xml:space="preserve">a.</w:t>
        <w:tab/>
        <w:t xml:space="preserve">Il est d'office secrétaire des réunions de l'assemblée générale et du conseil d'administration</w:t>
      </w:r>
    </w:p>
    <w:p w:rsidR="00000000" w:rsidDel="00000000" w:rsidP="00000000" w:rsidRDefault="00000000" w:rsidRPr="00000000" w14:paraId="0000018C">
      <w:pPr>
        <w:ind w:left="2160" w:hanging="360"/>
        <w:jc w:val="both"/>
        <w:rPr/>
      </w:pPr>
      <w:r w:rsidDel="00000000" w:rsidR="00000000" w:rsidRPr="00000000">
        <w:rPr>
          <w:rtl w:val="0"/>
        </w:rPr>
        <w:t xml:space="preserve">b.</w:t>
        <w:tab/>
        <w:t xml:space="preserve">Il rédige, fait approuver, signe les procès-verbaux des réunions et voit à les faire parvenir à qui de droit.</w:t>
      </w:r>
    </w:p>
    <w:p w:rsidR="00000000" w:rsidDel="00000000" w:rsidP="00000000" w:rsidRDefault="00000000" w:rsidRPr="00000000" w14:paraId="0000018D">
      <w:pPr>
        <w:ind w:left="2160" w:hanging="360"/>
        <w:jc w:val="both"/>
        <w:rPr/>
      </w:pPr>
      <w:r w:rsidDel="00000000" w:rsidR="00000000" w:rsidRPr="00000000">
        <w:rPr>
          <w:rtl w:val="0"/>
        </w:rPr>
        <w:t xml:space="preserve">c.</w:t>
        <w:tab/>
        <w:t xml:space="preserve">Il prépare, de concert avec le président, l'ordre du jour des réunions du conseil d'administration.</w:t>
      </w:r>
    </w:p>
    <w:p w:rsidR="00000000" w:rsidDel="00000000" w:rsidP="00000000" w:rsidRDefault="00000000" w:rsidRPr="00000000" w14:paraId="0000018E">
      <w:pPr>
        <w:ind w:left="2160" w:hanging="360"/>
        <w:jc w:val="both"/>
        <w:rPr/>
      </w:pPr>
      <w:r w:rsidDel="00000000" w:rsidR="00000000" w:rsidRPr="00000000">
        <w:rPr>
          <w:rtl w:val="0"/>
        </w:rPr>
        <w:t xml:space="preserve">d.</w:t>
        <w:tab/>
        <w:t xml:space="preserve">Il soumet au conseil d'administration toutes les suggestions signées et proposées par les membres.</w:t>
      </w:r>
    </w:p>
    <w:p w:rsidR="00000000" w:rsidDel="00000000" w:rsidP="00000000" w:rsidRDefault="00000000" w:rsidRPr="00000000" w14:paraId="0000018F">
      <w:pPr>
        <w:ind w:left="2160" w:hanging="360"/>
        <w:jc w:val="both"/>
        <w:rPr/>
      </w:pPr>
      <w:r w:rsidDel="00000000" w:rsidR="00000000" w:rsidRPr="00000000">
        <w:rPr>
          <w:rtl w:val="0"/>
        </w:rPr>
        <w:t xml:space="preserve">e.</w:t>
        <w:tab/>
        <w:t xml:space="preserve">En l'absence simultanée du président et du vice-président, il provoque l'élection d'un président provisoire avant de procéder à toute réunion.</w:t>
      </w:r>
    </w:p>
    <w:p w:rsidR="00000000" w:rsidDel="00000000" w:rsidP="00000000" w:rsidRDefault="00000000" w:rsidRPr="00000000" w14:paraId="00000190">
      <w:pPr>
        <w:ind w:left="2160" w:hanging="360"/>
        <w:jc w:val="both"/>
        <w:rPr/>
      </w:pPr>
      <w:r w:rsidDel="00000000" w:rsidR="00000000" w:rsidRPr="00000000">
        <w:rPr>
          <w:rtl w:val="0"/>
        </w:rPr>
        <w:t xml:space="preserve">f.</w:t>
        <w:tab/>
        <w:t xml:space="preserve">Il peut signer les effets de commerce et les pièces bancaires de la corporation au besoin.</w:t>
      </w:r>
    </w:p>
    <w:p w:rsidR="00000000" w:rsidDel="00000000" w:rsidP="00000000" w:rsidRDefault="00000000" w:rsidRPr="00000000" w14:paraId="00000191">
      <w:pPr>
        <w:ind w:left="2160" w:hanging="360"/>
        <w:jc w:val="both"/>
        <w:rPr/>
      </w:pPr>
      <w:r w:rsidDel="00000000" w:rsidR="00000000" w:rsidRPr="00000000">
        <w:rPr>
          <w:rtl w:val="0"/>
        </w:rPr>
        <w:t xml:space="preserve">g. </w:t>
        <w:tab/>
        <w:t xml:space="preserve">Il signe certains documents requis pour l’administration de la corporation.</w:t>
      </w:r>
    </w:p>
    <w:p w:rsidR="00000000" w:rsidDel="00000000" w:rsidP="00000000" w:rsidRDefault="00000000" w:rsidRPr="00000000" w14:paraId="00000192">
      <w:pPr>
        <w:ind w:left="2160" w:hanging="360"/>
        <w:jc w:val="both"/>
        <w:rPr/>
      </w:pPr>
      <w:r w:rsidDel="00000000" w:rsidR="00000000" w:rsidRPr="00000000">
        <w:rPr>
          <w:rtl w:val="0"/>
        </w:rPr>
        <w:t xml:space="preserve">h. </w:t>
        <w:tab/>
        <w:t xml:space="preserve">Il a la garde du sceau, des archives et autres documents officiels de la corporation.</w:t>
      </w:r>
    </w:p>
    <w:p w:rsidR="00000000" w:rsidDel="00000000" w:rsidP="00000000" w:rsidRDefault="00000000" w:rsidRPr="00000000" w14:paraId="00000193">
      <w:pPr>
        <w:ind w:left="2160" w:hanging="360"/>
        <w:jc w:val="both"/>
        <w:rPr/>
      </w:pPr>
      <w:r w:rsidDel="00000000" w:rsidR="00000000" w:rsidRPr="00000000">
        <w:rPr>
          <w:rtl w:val="0"/>
        </w:rPr>
        <w:t xml:space="preserve">i.</w:t>
        <w:tab/>
        <w:t xml:space="preserve">Il tient un registre des membres de la corporation.</w:t>
      </w:r>
    </w:p>
    <w:p w:rsidR="00000000" w:rsidDel="00000000" w:rsidP="00000000" w:rsidRDefault="00000000" w:rsidRPr="00000000" w14:paraId="00000194">
      <w:pPr>
        <w:ind w:left="2160" w:hanging="360"/>
        <w:jc w:val="both"/>
        <w:rPr/>
      </w:pPr>
      <w:r w:rsidDel="00000000" w:rsidR="00000000" w:rsidRPr="00000000">
        <w:rPr>
          <w:rtl w:val="0"/>
        </w:rPr>
        <w:t xml:space="preserve">j. </w:t>
        <w:tab/>
        <w:t xml:space="preserve">Il est chargé, à la demande du président, d’effectuer la correspondance de la corporation.</w:t>
      </w:r>
    </w:p>
    <w:p w:rsidR="00000000" w:rsidDel="00000000" w:rsidP="00000000" w:rsidRDefault="00000000" w:rsidRPr="00000000" w14:paraId="00000195">
      <w:pPr>
        <w:ind w:left="1800" w:hanging="1800"/>
        <w:jc w:val="both"/>
        <w:rPr/>
      </w:pPr>
      <w:r w:rsidDel="00000000" w:rsidR="00000000" w:rsidRPr="00000000">
        <w:rPr>
          <w:rtl w:val="0"/>
        </w:rPr>
        <w:tab/>
      </w:r>
      <w:r w:rsidDel="00000000" w:rsidR="00000000" w:rsidRPr="00000000">
        <w:br w:type="page"/>
      </w:r>
      <w:r w:rsidDel="00000000" w:rsidR="00000000" w:rsidRPr="00000000">
        <w:rPr>
          <w:rtl w:val="0"/>
        </w:rPr>
      </w:r>
    </w:p>
    <w:p w:rsidR="00000000" w:rsidDel="00000000" w:rsidP="00000000" w:rsidRDefault="00000000" w:rsidRPr="00000000" w14:paraId="00000196">
      <w:pPr>
        <w:ind w:left="1800" w:hanging="1800"/>
        <w:jc w:val="both"/>
        <w:rPr/>
      </w:pPr>
      <w:r w:rsidDel="00000000" w:rsidR="00000000" w:rsidRPr="00000000">
        <w:rPr>
          <w:rtl w:val="0"/>
        </w:rPr>
        <w:t xml:space="preserve">14.12.4</w:t>
        <w:tab/>
      </w:r>
      <w:r w:rsidDel="00000000" w:rsidR="00000000" w:rsidRPr="00000000">
        <w:rPr>
          <w:b w:val="1"/>
          <w:rtl w:val="0"/>
        </w:rPr>
        <w:t xml:space="preserve">Le trésorier</w:t>
      </w:r>
      <w:r w:rsidDel="00000000" w:rsidR="00000000" w:rsidRPr="00000000">
        <w:rPr>
          <w:rtl w:val="0"/>
        </w:rPr>
      </w:r>
    </w:p>
    <w:p w:rsidR="00000000" w:rsidDel="00000000" w:rsidP="00000000" w:rsidRDefault="00000000" w:rsidRPr="00000000" w14:paraId="00000197">
      <w:pPr>
        <w:ind w:left="2160" w:hanging="360"/>
        <w:jc w:val="both"/>
        <w:rPr/>
      </w:pPr>
      <w:r w:rsidDel="00000000" w:rsidR="00000000" w:rsidRPr="00000000">
        <w:rPr>
          <w:rtl w:val="0"/>
        </w:rPr>
      </w:r>
    </w:p>
    <w:p w:rsidR="00000000" w:rsidDel="00000000" w:rsidP="00000000" w:rsidRDefault="00000000" w:rsidRPr="00000000" w14:paraId="00000198">
      <w:pPr>
        <w:ind w:left="2160" w:hanging="360"/>
        <w:jc w:val="both"/>
        <w:rPr/>
      </w:pPr>
      <w:r w:rsidDel="00000000" w:rsidR="00000000" w:rsidRPr="00000000">
        <w:rPr>
          <w:rtl w:val="0"/>
        </w:rPr>
        <w:t xml:space="preserve">a.</w:t>
        <w:tab/>
        <w:t xml:space="preserve">Il est responsable des finances de la corporation.</w:t>
      </w:r>
    </w:p>
    <w:p w:rsidR="00000000" w:rsidDel="00000000" w:rsidP="00000000" w:rsidRDefault="00000000" w:rsidRPr="00000000" w14:paraId="00000199">
      <w:pPr>
        <w:ind w:left="2160" w:hanging="360"/>
        <w:jc w:val="both"/>
        <w:rPr/>
      </w:pPr>
      <w:r w:rsidDel="00000000" w:rsidR="00000000" w:rsidRPr="00000000">
        <w:rPr>
          <w:rtl w:val="0"/>
        </w:rPr>
        <w:t xml:space="preserve">b.</w:t>
        <w:tab/>
        <w:t xml:space="preserve">Il signe, conjointement avec le président ou avec un autre administrateur délégué par le conseil d'administration, les chèques et autres effets bancaires de la corporation.</w:t>
      </w:r>
    </w:p>
    <w:p w:rsidR="00000000" w:rsidDel="00000000" w:rsidP="00000000" w:rsidRDefault="00000000" w:rsidRPr="00000000" w14:paraId="0000019A">
      <w:pPr>
        <w:ind w:left="2160" w:hanging="360"/>
        <w:jc w:val="both"/>
        <w:rPr/>
      </w:pPr>
      <w:r w:rsidDel="00000000" w:rsidR="00000000" w:rsidRPr="00000000">
        <w:rPr>
          <w:rtl w:val="0"/>
        </w:rPr>
        <w:t xml:space="preserve">c.</w:t>
        <w:tab/>
        <w:t xml:space="preserve">Il est autorisé à exécuter des transactions financières au nom de la corporation.</w:t>
      </w:r>
    </w:p>
    <w:p w:rsidR="00000000" w:rsidDel="00000000" w:rsidP="00000000" w:rsidRDefault="00000000" w:rsidRPr="00000000" w14:paraId="0000019B">
      <w:pPr>
        <w:ind w:left="2160" w:hanging="360"/>
        <w:jc w:val="both"/>
        <w:rPr/>
      </w:pPr>
      <w:r w:rsidDel="00000000" w:rsidR="00000000" w:rsidRPr="00000000">
        <w:rPr>
          <w:rtl w:val="0"/>
        </w:rPr>
        <w:t xml:space="preserve">d.</w:t>
        <w:tab/>
        <w:t xml:space="preserve">Il élabore un budget, en discute et le fait accepter par le conseil d'administration.</w:t>
      </w:r>
    </w:p>
    <w:p w:rsidR="00000000" w:rsidDel="00000000" w:rsidP="00000000" w:rsidRDefault="00000000" w:rsidRPr="00000000" w14:paraId="0000019C">
      <w:pPr>
        <w:ind w:left="2160" w:hanging="360"/>
        <w:jc w:val="both"/>
        <w:rPr/>
      </w:pPr>
      <w:r w:rsidDel="00000000" w:rsidR="00000000" w:rsidRPr="00000000">
        <w:rPr>
          <w:rtl w:val="0"/>
        </w:rPr>
        <w:t xml:space="preserve">e.</w:t>
        <w:tab/>
        <w:t xml:space="preserve">Il est responsable de l'approbation des comptes payables pour lesquels il exige des pièces justificatives avant tout paiement.</w:t>
      </w:r>
    </w:p>
    <w:p w:rsidR="00000000" w:rsidDel="00000000" w:rsidP="00000000" w:rsidRDefault="00000000" w:rsidRPr="00000000" w14:paraId="0000019D">
      <w:pPr>
        <w:ind w:left="2160" w:hanging="360"/>
        <w:jc w:val="both"/>
        <w:rPr/>
      </w:pPr>
      <w:r w:rsidDel="00000000" w:rsidR="00000000" w:rsidRPr="00000000">
        <w:rPr>
          <w:rtl w:val="0"/>
        </w:rPr>
        <w:t xml:space="preserve">f.</w:t>
        <w:tab/>
        <w:t xml:space="preserve">Il est responsable de la tenue des livres comptables.</w:t>
      </w:r>
    </w:p>
    <w:p w:rsidR="00000000" w:rsidDel="00000000" w:rsidP="00000000" w:rsidRDefault="00000000" w:rsidRPr="00000000" w14:paraId="0000019E">
      <w:pPr>
        <w:ind w:left="2160" w:hanging="360"/>
        <w:jc w:val="both"/>
        <w:rPr/>
      </w:pPr>
      <w:r w:rsidDel="00000000" w:rsidR="00000000" w:rsidRPr="00000000">
        <w:rPr>
          <w:rtl w:val="0"/>
        </w:rPr>
        <w:t xml:space="preserve">g.</w:t>
        <w:tab/>
        <w:t xml:space="preserve">Il gère l'application des contrats signés par la corporation.</w:t>
      </w:r>
    </w:p>
    <w:p w:rsidR="00000000" w:rsidDel="00000000" w:rsidP="00000000" w:rsidRDefault="00000000" w:rsidRPr="00000000" w14:paraId="0000019F">
      <w:pPr>
        <w:ind w:left="2160" w:hanging="360"/>
        <w:jc w:val="both"/>
        <w:rPr/>
      </w:pPr>
      <w:r w:rsidDel="00000000" w:rsidR="00000000" w:rsidRPr="00000000">
        <w:rPr>
          <w:rtl w:val="0"/>
        </w:rPr>
        <w:t xml:space="preserve">h.</w:t>
        <w:tab/>
        <w:t xml:space="preserve">Il soumet un rapport financier détaillé écrit à chaque réunion régulière du conseil d'administration.</w:t>
      </w:r>
    </w:p>
    <w:p w:rsidR="00000000" w:rsidDel="00000000" w:rsidP="00000000" w:rsidRDefault="00000000" w:rsidRPr="00000000" w14:paraId="000001A0">
      <w:pPr>
        <w:ind w:left="2160" w:hanging="360"/>
        <w:jc w:val="both"/>
        <w:rPr/>
      </w:pPr>
      <w:r w:rsidDel="00000000" w:rsidR="00000000" w:rsidRPr="00000000">
        <w:rPr>
          <w:rtl w:val="0"/>
        </w:rPr>
        <w:t xml:space="preserve">i.</w:t>
        <w:tab/>
        <w:t xml:space="preserve">Il présente à l'assemblée générale annuelle un rapport concernant les états financiers contresignés par le vérificateur nommé par cette dernière.</w:t>
      </w:r>
    </w:p>
    <w:p w:rsidR="00000000" w:rsidDel="00000000" w:rsidP="00000000" w:rsidRDefault="00000000" w:rsidRPr="00000000" w14:paraId="000001A1">
      <w:pPr>
        <w:ind w:left="2160" w:hanging="360"/>
        <w:jc w:val="both"/>
        <w:rPr/>
      </w:pPr>
      <w:r w:rsidDel="00000000" w:rsidR="00000000" w:rsidRPr="00000000">
        <w:rPr>
          <w:rtl w:val="0"/>
        </w:rPr>
        <w:t xml:space="preserve">j. </w:t>
        <w:tab/>
        <w:t xml:space="preserve">Il a la garde des fonds de la corporation ainsi que des livres de comptabilité.</w:t>
      </w:r>
    </w:p>
    <w:p w:rsidR="00000000" w:rsidDel="00000000" w:rsidP="00000000" w:rsidRDefault="00000000" w:rsidRPr="00000000" w14:paraId="000001A2">
      <w:pPr>
        <w:ind w:left="2160" w:hanging="360"/>
        <w:jc w:val="both"/>
        <w:rPr/>
      </w:pPr>
      <w:r w:rsidDel="00000000" w:rsidR="00000000" w:rsidRPr="00000000">
        <w:rPr>
          <w:rtl w:val="0"/>
        </w:rPr>
        <w:t xml:space="preserve">k. </w:t>
        <w:tab/>
        <w:t xml:space="preserve">Il assure la préparation des prévisions budgétaires et l’administration du budget voté par le conseil d’administration.</w:t>
      </w:r>
    </w:p>
    <w:p w:rsidR="00000000" w:rsidDel="00000000" w:rsidP="00000000" w:rsidRDefault="00000000" w:rsidRPr="00000000" w14:paraId="000001A3">
      <w:pPr>
        <w:ind w:left="2160" w:hanging="360"/>
        <w:jc w:val="both"/>
        <w:rPr/>
      </w:pPr>
      <w:r w:rsidDel="00000000" w:rsidR="00000000" w:rsidRPr="00000000">
        <w:rPr>
          <w:rtl w:val="0"/>
        </w:rPr>
        <w:t xml:space="preserve">l. </w:t>
        <w:tab/>
        <w:t xml:space="preserve">Il dépose dans une institution bancaire, désignée par le conseil d’administration, les fonds de la corporation.</w:t>
      </w:r>
    </w:p>
    <w:p w:rsidR="00000000" w:rsidDel="00000000" w:rsidP="00000000" w:rsidRDefault="00000000" w:rsidRPr="00000000" w14:paraId="000001A4">
      <w:pPr>
        <w:ind w:left="2160" w:hanging="360"/>
        <w:jc w:val="both"/>
        <w:rPr/>
      </w:pPr>
      <w:r w:rsidDel="00000000" w:rsidR="00000000" w:rsidRPr="00000000">
        <w:rPr>
          <w:rtl w:val="0"/>
        </w:rPr>
        <w:t xml:space="preserve">m. </w:t>
        <w:tab/>
        <w:t xml:space="preserve">Il veille à la perception de la cotisation des membres de la corporation.</w:t>
      </w:r>
    </w:p>
    <w:p w:rsidR="00000000" w:rsidDel="00000000" w:rsidP="00000000" w:rsidRDefault="00000000" w:rsidRPr="00000000" w14:paraId="000001A5">
      <w:pPr>
        <w:ind w:left="1800" w:hanging="1800"/>
        <w:jc w:val="both"/>
        <w:rPr/>
      </w:pPr>
      <w:r w:rsidDel="00000000" w:rsidR="00000000" w:rsidRPr="00000000">
        <w:rPr>
          <w:rtl w:val="0"/>
        </w:rPr>
      </w:r>
    </w:p>
    <w:p w:rsidR="00000000" w:rsidDel="00000000" w:rsidP="00000000" w:rsidRDefault="00000000" w:rsidRPr="00000000" w14:paraId="000001A6">
      <w:pPr>
        <w:ind w:left="1800" w:hanging="1800"/>
        <w:jc w:val="both"/>
        <w:rPr/>
      </w:pPr>
      <w:r w:rsidDel="00000000" w:rsidR="00000000" w:rsidRPr="00000000">
        <w:rPr>
          <w:rtl w:val="0"/>
        </w:rPr>
      </w:r>
    </w:p>
    <w:p w:rsidR="00000000" w:rsidDel="00000000" w:rsidP="00000000" w:rsidRDefault="00000000" w:rsidRPr="00000000" w14:paraId="000001A7">
      <w:pPr>
        <w:ind w:left="1800" w:hanging="1800"/>
        <w:jc w:val="both"/>
        <w:rPr/>
      </w:pPr>
      <w:r w:rsidDel="00000000" w:rsidR="00000000" w:rsidRPr="00000000">
        <w:rPr>
          <w:rtl w:val="0"/>
        </w:rPr>
        <w:t xml:space="preserve">14.13</w:t>
        <w:tab/>
      </w:r>
      <w:r w:rsidDel="00000000" w:rsidR="00000000" w:rsidRPr="00000000">
        <w:rPr>
          <w:b w:val="1"/>
          <w:rtl w:val="0"/>
        </w:rPr>
        <w:t xml:space="preserve">COMMISSIONS ET COMITÉS</w:t>
      </w:r>
      <w:r w:rsidDel="00000000" w:rsidR="00000000" w:rsidRPr="00000000">
        <w:rPr>
          <w:rtl w:val="0"/>
        </w:rPr>
      </w:r>
    </w:p>
    <w:p w:rsidR="00000000" w:rsidDel="00000000" w:rsidP="00000000" w:rsidRDefault="00000000" w:rsidRPr="00000000" w14:paraId="000001A8">
      <w:pPr>
        <w:ind w:left="1800" w:hanging="1800"/>
        <w:jc w:val="both"/>
        <w:rPr/>
      </w:pPr>
      <w:r w:rsidDel="00000000" w:rsidR="00000000" w:rsidRPr="00000000">
        <w:rPr>
          <w:rtl w:val="0"/>
        </w:rPr>
      </w:r>
    </w:p>
    <w:p w:rsidR="00000000" w:rsidDel="00000000" w:rsidP="00000000" w:rsidRDefault="00000000" w:rsidRPr="00000000" w14:paraId="000001A9">
      <w:pPr>
        <w:ind w:left="1800" w:hanging="1800"/>
        <w:jc w:val="both"/>
        <w:rPr/>
      </w:pPr>
      <w:r w:rsidDel="00000000" w:rsidR="00000000" w:rsidRPr="00000000">
        <w:rPr>
          <w:rtl w:val="0"/>
        </w:rPr>
        <w:tab/>
        <w:t xml:space="preserve">Le conseil d'administration peut former de temps à autre toute commission ou tout comité nécessaire au fonctionnement de la corporation.</w:t>
      </w:r>
    </w:p>
    <w:p w:rsidR="00000000" w:rsidDel="00000000" w:rsidP="00000000" w:rsidRDefault="00000000" w:rsidRPr="00000000" w14:paraId="000001AA">
      <w:pPr>
        <w:ind w:left="1800" w:hanging="1800"/>
        <w:jc w:val="both"/>
        <w:rPr/>
      </w:pPr>
      <w:r w:rsidDel="00000000" w:rsidR="00000000" w:rsidRPr="00000000">
        <w:rPr>
          <w:rtl w:val="0"/>
        </w:rPr>
      </w:r>
    </w:p>
    <w:p w:rsidR="00000000" w:rsidDel="00000000" w:rsidP="00000000" w:rsidRDefault="00000000" w:rsidRPr="00000000" w14:paraId="000001AB">
      <w:pPr>
        <w:ind w:left="1800" w:hanging="1800"/>
        <w:jc w:val="both"/>
        <w:rPr/>
      </w:pPr>
      <w:r w:rsidDel="00000000" w:rsidR="00000000" w:rsidRPr="00000000">
        <w:rPr>
          <w:rtl w:val="0"/>
        </w:rPr>
        <w:tab/>
        <w:t xml:space="preserve">Il en détermine la composition, nomme les membres, en prévoit le mandat et en établit les règles et budgets.</w:t>
      </w:r>
    </w:p>
    <w:p w:rsidR="00000000" w:rsidDel="00000000" w:rsidP="00000000" w:rsidRDefault="00000000" w:rsidRPr="00000000" w14:paraId="000001AC">
      <w:pPr>
        <w:ind w:left="1800" w:hanging="1800"/>
        <w:jc w:val="both"/>
        <w:rPr/>
      </w:pPr>
      <w:r w:rsidDel="00000000" w:rsidR="00000000" w:rsidRPr="00000000">
        <w:rPr>
          <w:rtl w:val="0"/>
        </w:rPr>
      </w:r>
    </w:p>
    <w:p w:rsidR="00000000" w:rsidDel="00000000" w:rsidP="00000000" w:rsidRDefault="00000000" w:rsidRPr="00000000" w14:paraId="000001AD">
      <w:pPr>
        <w:ind w:left="1800" w:hanging="1800"/>
        <w:jc w:val="both"/>
        <w:rPr/>
      </w:pPr>
      <w:r w:rsidDel="00000000" w:rsidR="00000000" w:rsidRPr="00000000">
        <w:rPr>
          <w:rtl w:val="0"/>
        </w:rPr>
      </w:r>
    </w:p>
    <w:p w:rsidR="00000000" w:rsidDel="00000000" w:rsidP="00000000" w:rsidRDefault="00000000" w:rsidRPr="00000000" w14:paraId="000001AE">
      <w:pPr>
        <w:ind w:left="1800" w:hanging="1800"/>
        <w:jc w:val="both"/>
        <w:rPr/>
      </w:pPr>
      <w:r w:rsidDel="00000000" w:rsidR="00000000" w:rsidRPr="00000000">
        <w:rPr>
          <w:rtl w:val="0"/>
        </w:rPr>
        <w:t xml:space="preserve">14.14</w:t>
        <w:tab/>
      </w:r>
      <w:r w:rsidDel="00000000" w:rsidR="00000000" w:rsidRPr="00000000">
        <w:rPr>
          <w:b w:val="1"/>
          <w:rtl w:val="0"/>
        </w:rPr>
        <w:t xml:space="preserve">LE DIRECTEUR GÉNÉRAL</w:t>
      </w:r>
      <w:r w:rsidDel="00000000" w:rsidR="00000000" w:rsidRPr="00000000">
        <w:rPr>
          <w:rtl w:val="0"/>
        </w:rPr>
      </w:r>
    </w:p>
    <w:p w:rsidR="00000000" w:rsidDel="00000000" w:rsidP="00000000" w:rsidRDefault="00000000" w:rsidRPr="00000000" w14:paraId="000001AF">
      <w:pPr>
        <w:ind w:left="1800" w:hanging="1800"/>
        <w:jc w:val="both"/>
        <w:rPr/>
      </w:pPr>
      <w:r w:rsidDel="00000000" w:rsidR="00000000" w:rsidRPr="00000000">
        <w:rPr>
          <w:rtl w:val="0"/>
        </w:rPr>
      </w:r>
    </w:p>
    <w:p w:rsidR="00000000" w:rsidDel="00000000" w:rsidP="00000000" w:rsidRDefault="00000000" w:rsidRPr="00000000" w14:paraId="000001B0">
      <w:pPr>
        <w:ind w:left="1800" w:hanging="1800"/>
        <w:jc w:val="both"/>
        <w:rPr/>
      </w:pPr>
      <w:r w:rsidDel="00000000" w:rsidR="00000000" w:rsidRPr="00000000">
        <w:rPr>
          <w:rtl w:val="0"/>
        </w:rPr>
        <w:tab/>
        <w:t xml:space="preserve">Le conseil d'administration peut procéder à la nomination d'un directeur général. Les décisions relatives à la nomination, au renouvellement de mandat, à la résiliation de mandat, à la suspension et au congédiement du directeur général sont du ressort exclusif du conseil d'administration. Le directeur général est membre et responsable d'animer le conseil de direction et de réaliser tout mandat qui lui est donné par le conseil d'administration, incluant en particulier la mise en place et le bon fonctionnement des différentes ligues et tournois organisés par la corporation. Le directeur général rend compte périodiquement au conseil d'administration de l'avancement des mandats qui lui sont confiés.</w:t>
      </w:r>
    </w:p>
    <w:p w:rsidR="00000000" w:rsidDel="00000000" w:rsidP="00000000" w:rsidRDefault="00000000" w:rsidRPr="00000000" w14:paraId="000001B1">
      <w:pPr>
        <w:ind w:left="1800" w:hanging="1800"/>
        <w:jc w:val="both"/>
        <w:rPr/>
      </w:pPr>
      <w:r w:rsidDel="00000000" w:rsidR="00000000" w:rsidRPr="00000000">
        <w:rPr>
          <w:rtl w:val="0"/>
        </w:rPr>
      </w:r>
    </w:p>
    <w:p w:rsidR="00000000" w:rsidDel="00000000" w:rsidP="00000000" w:rsidRDefault="00000000" w:rsidRPr="00000000" w14:paraId="000001B2">
      <w:pPr>
        <w:ind w:left="1800" w:firstLine="0"/>
        <w:jc w:val="both"/>
        <w:rPr/>
      </w:pPr>
      <w:r w:rsidDel="00000000" w:rsidR="00000000" w:rsidRPr="00000000">
        <w:rPr>
          <w:rtl w:val="0"/>
        </w:rPr>
        <w:t xml:space="preserve">Si le conseil d'administration ne nomme pas de directeur général, le président du Conseil d'administration assume les fonctions et prend en charge les responsabilités du directeur général.</w:t>
      </w:r>
    </w:p>
    <w:p w:rsidR="00000000" w:rsidDel="00000000" w:rsidP="00000000" w:rsidRDefault="00000000" w:rsidRPr="00000000" w14:paraId="000001B3">
      <w:pPr>
        <w:ind w:left="1800" w:firstLine="0"/>
        <w:jc w:val="both"/>
        <w:rPr/>
      </w:pPr>
      <w:r w:rsidDel="00000000" w:rsidR="00000000" w:rsidRPr="00000000">
        <w:rPr>
          <w:rtl w:val="0"/>
        </w:rPr>
      </w:r>
    </w:p>
    <w:p w:rsidR="00000000" w:rsidDel="00000000" w:rsidP="00000000" w:rsidRDefault="00000000" w:rsidRPr="00000000" w14:paraId="000001B4">
      <w:pPr>
        <w:ind w:left="1800" w:firstLine="0"/>
        <w:jc w:val="both"/>
        <w:rPr/>
      </w:pPr>
      <w:r w:rsidDel="00000000" w:rsidR="00000000" w:rsidRPr="00000000">
        <w:rPr>
          <w:rtl w:val="0"/>
        </w:rPr>
      </w:r>
    </w:p>
    <w:p w:rsidR="00000000" w:rsidDel="00000000" w:rsidP="00000000" w:rsidRDefault="00000000" w:rsidRPr="00000000" w14:paraId="000001B5">
      <w:pPr>
        <w:ind w:left="1800" w:hanging="1800"/>
        <w:jc w:val="both"/>
        <w:rPr/>
      </w:pPr>
      <w:r w:rsidDel="00000000" w:rsidR="00000000" w:rsidRPr="00000000">
        <w:rPr>
          <w:rtl w:val="0"/>
        </w:rPr>
        <w:t xml:space="preserve">14.15</w:t>
        <w:tab/>
      </w:r>
      <w:r w:rsidDel="00000000" w:rsidR="00000000" w:rsidRPr="00000000">
        <w:rPr>
          <w:b w:val="1"/>
          <w:rtl w:val="0"/>
        </w:rPr>
        <w:t xml:space="preserve">LES DIRECTEURS</w:t>
      </w:r>
      <w:r w:rsidDel="00000000" w:rsidR="00000000" w:rsidRPr="00000000">
        <w:rPr>
          <w:rtl w:val="0"/>
        </w:rPr>
      </w:r>
    </w:p>
    <w:p w:rsidR="00000000" w:rsidDel="00000000" w:rsidP="00000000" w:rsidRDefault="00000000" w:rsidRPr="00000000" w14:paraId="000001B6">
      <w:pPr>
        <w:ind w:left="1800" w:hanging="1800"/>
        <w:jc w:val="both"/>
        <w:rPr/>
      </w:pPr>
      <w:r w:rsidDel="00000000" w:rsidR="00000000" w:rsidRPr="00000000">
        <w:rPr>
          <w:rtl w:val="0"/>
        </w:rPr>
      </w:r>
    </w:p>
    <w:p w:rsidR="00000000" w:rsidDel="00000000" w:rsidP="00000000" w:rsidRDefault="00000000" w:rsidRPr="00000000" w14:paraId="000001B7">
      <w:pPr>
        <w:ind w:left="1800" w:firstLine="0"/>
        <w:jc w:val="both"/>
        <w:rPr/>
      </w:pPr>
      <w:r w:rsidDel="00000000" w:rsidR="00000000" w:rsidRPr="00000000">
        <w:rPr>
          <w:rtl w:val="0"/>
        </w:rPr>
        <w:t xml:space="preserve">Le directeur général peut proposer la nomination de directeurs pour l'aider à réaliser tout mandat qui lui est donné par le conseil d'administration. Les décisions quant à la nomination, à la suspension et au congédiement d'un directeur sont prises par le conseil d'administration sur recommandation du directeur général.</w:t>
      </w:r>
    </w:p>
    <w:p w:rsidR="00000000" w:rsidDel="00000000" w:rsidP="00000000" w:rsidRDefault="00000000" w:rsidRPr="00000000" w14:paraId="000001B8">
      <w:pPr>
        <w:ind w:left="1800" w:firstLine="0"/>
        <w:jc w:val="both"/>
        <w:rPr/>
      </w:pPr>
      <w:r w:rsidDel="00000000" w:rsidR="00000000" w:rsidRPr="00000000">
        <w:rPr>
          <w:rtl w:val="0"/>
        </w:rPr>
      </w:r>
    </w:p>
    <w:p w:rsidR="00000000" w:rsidDel="00000000" w:rsidP="00000000" w:rsidRDefault="00000000" w:rsidRPr="00000000" w14:paraId="000001B9">
      <w:pPr>
        <w:ind w:left="1800" w:firstLine="0"/>
        <w:jc w:val="both"/>
        <w:rPr/>
      </w:pPr>
      <w:r w:rsidDel="00000000" w:rsidR="00000000" w:rsidRPr="00000000">
        <w:rPr>
          <w:rtl w:val="0"/>
        </w:rPr>
        <w:t xml:space="preserve">Les directeurs sont généralement choisis parmi les administrateurs de la société, auquel cas ils conservent leur droit de vote lors des réunions du conseil d'administration. Les directeurs qui ne sont pas des administrateurs sont invités à assister aux réunions du conseil d'administration, mais n’ont pas droit de vote.</w:t>
      </w:r>
    </w:p>
    <w:p w:rsidR="00000000" w:rsidDel="00000000" w:rsidP="00000000" w:rsidRDefault="00000000" w:rsidRPr="00000000" w14:paraId="000001BA">
      <w:pPr>
        <w:ind w:left="1800" w:firstLine="0"/>
        <w:jc w:val="both"/>
        <w:rPr/>
      </w:pPr>
      <w:r w:rsidDel="00000000" w:rsidR="00000000" w:rsidRPr="00000000">
        <w:rPr>
          <w:rtl w:val="0"/>
        </w:rPr>
      </w:r>
    </w:p>
    <w:p w:rsidR="00000000" w:rsidDel="00000000" w:rsidP="00000000" w:rsidRDefault="00000000" w:rsidRPr="00000000" w14:paraId="000001BB">
      <w:pPr>
        <w:ind w:left="1800" w:firstLine="0"/>
        <w:jc w:val="both"/>
        <w:rPr/>
      </w:pPr>
      <w:r w:rsidDel="00000000" w:rsidR="00000000" w:rsidRPr="00000000">
        <w:rPr>
          <w:rtl w:val="0"/>
        </w:rPr>
      </w:r>
    </w:p>
    <w:p w:rsidR="00000000" w:rsidDel="00000000" w:rsidP="00000000" w:rsidRDefault="00000000" w:rsidRPr="00000000" w14:paraId="000001BC">
      <w:pPr>
        <w:ind w:left="1800" w:hanging="1800"/>
        <w:jc w:val="both"/>
        <w:rPr/>
      </w:pPr>
      <w:r w:rsidDel="00000000" w:rsidR="00000000" w:rsidRPr="00000000">
        <w:rPr>
          <w:rtl w:val="0"/>
        </w:rPr>
        <w:t xml:space="preserve">14.16</w:t>
        <w:tab/>
      </w:r>
      <w:r w:rsidDel="00000000" w:rsidR="00000000" w:rsidRPr="00000000">
        <w:rPr>
          <w:b w:val="1"/>
          <w:rtl w:val="0"/>
        </w:rPr>
        <w:t xml:space="preserve">CONSEIL DE DIRECTION</w:t>
      </w:r>
      <w:r w:rsidDel="00000000" w:rsidR="00000000" w:rsidRPr="00000000">
        <w:rPr>
          <w:rtl w:val="0"/>
        </w:rPr>
      </w:r>
    </w:p>
    <w:p w:rsidR="00000000" w:rsidDel="00000000" w:rsidP="00000000" w:rsidRDefault="00000000" w:rsidRPr="00000000" w14:paraId="000001BD">
      <w:pPr>
        <w:ind w:left="1800" w:firstLine="0"/>
        <w:jc w:val="both"/>
        <w:rPr/>
      </w:pPr>
      <w:r w:rsidDel="00000000" w:rsidR="00000000" w:rsidRPr="00000000">
        <w:rPr>
          <w:rtl w:val="0"/>
        </w:rPr>
      </w:r>
    </w:p>
    <w:p w:rsidR="00000000" w:rsidDel="00000000" w:rsidP="00000000" w:rsidRDefault="00000000" w:rsidRPr="00000000" w14:paraId="000001BE">
      <w:pPr>
        <w:ind w:left="1800" w:firstLine="0"/>
        <w:jc w:val="both"/>
        <w:rPr/>
      </w:pPr>
      <w:r w:rsidDel="00000000" w:rsidR="00000000" w:rsidRPr="00000000">
        <w:rPr>
          <w:rtl w:val="0"/>
        </w:rPr>
        <w:t xml:space="preserve">Le conseil de direction est composé de l'ensemble des directeurs nommés par le conseil d'administration et du directeur général. Il se réunit à la demande du directeur général qui l'anime afin de travailler sur les mandats qui ont été confiés au directeur général par le conseil d'administration.</w:t>
      </w:r>
    </w:p>
    <w:p w:rsidR="00000000" w:rsidDel="00000000" w:rsidP="00000000" w:rsidRDefault="00000000" w:rsidRPr="00000000" w14:paraId="000001BF">
      <w:pPr>
        <w:ind w:left="1800" w:hanging="1800"/>
        <w:jc w:val="both"/>
        <w:rPr/>
      </w:pPr>
      <w:r w:rsidDel="00000000" w:rsidR="00000000" w:rsidRPr="00000000">
        <w:rPr>
          <w:rtl w:val="0"/>
        </w:rPr>
      </w:r>
    </w:p>
    <w:p w:rsidR="00000000" w:rsidDel="00000000" w:rsidP="00000000" w:rsidRDefault="00000000" w:rsidRPr="00000000" w14:paraId="000001C0">
      <w:pPr>
        <w:ind w:left="1800" w:hanging="1800"/>
        <w:jc w:val="both"/>
        <w:rPr/>
      </w:pPr>
      <w:r w:rsidDel="00000000" w:rsidR="00000000" w:rsidRPr="00000000">
        <w:rPr>
          <w:rtl w:val="0"/>
        </w:rPr>
      </w:r>
    </w:p>
    <w:p w:rsidR="00000000" w:rsidDel="00000000" w:rsidP="00000000" w:rsidRDefault="00000000" w:rsidRPr="00000000" w14:paraId="000001C1">
      <w:pPr>
        <w:ind w:left="1800" w:hanging="1800"/>
        <w:jc w:val="both"/>
        <w:rPr/>
      </w:pPr>
      <w:r w:rsidDel="00000000" w:rsidR="00000000" w:rsidRPr="00000000">
        <w:rPr>
          <w:rtl w:val="0"/>
        </w:rPr>
        <w:t xml:space="preserve">14.17</w:t>
        <w:tab/>
      </w:r>
      <w:r w:rsidDel="00000000" w:rsidR="00000000" w:rsidRPr="00000000">
        <w:rPr>
          <w:b w:val="1"/>
          <w:rtl w:val="0"/>
        </w:rPr>
        <w:t xml:space="preserve">MANDATS DES DIRECTEURS</w:t>
      </w:r>
      <w:r w:rsidDel="00000000" w:rsidR="00000000" w:rsidRPr="00000000">
        <w:rPr>
          <w:rtl w:val="0"/>
        </w:rPr>
      </w:r>
    </w:p>
    <w:p w:rsidR="00000000" w:rsidDel="00000000" w:rsidP="00000000" w:rsidRDefault="00000000" w:rsidRPr="00000000" w14:paraId="000001C2">
      <w:pPr>
        <w:ind w:left="1800" w:hanging="1800"/>
        <w:jc w:val="both"/>
        <w:rPr/>
      </w:pPr>
      <w:r w:rsidDel="00000000" w:rsidR="00000000" w:rsidRPr="00000000">
        <w:rPr>
          <w:rtl w:val="0"/>
        </w:rPr>
      </w:r>
    </w:p>
    <w:p w:rsidR="00000000" w:rsidDel="00000000" w:rsidP="00000000" w:rsidRDefault="00000000" w:rsidRPr="00000000" w14:paraId="000001C3">
      <w:pPr>
        <w:ind w:left="1800" w:firstLine="0"/>
        <w:jc w:val="both"/>
        <w:rPr/>
      </w:pPr>
      <w:r w:rsidDel="00000000" w:rsidR="00000000" w:rsidRPr="00000000">
        <w:rPr>
          <w:rtl w:val="0"/>
        </w:rPr>
        <w:t xml:space="preserve">Les décisions relatives au mandat, au renouvellement de mandat et à la résiliation de mandat d'un directeur sont prises par le conseil d'administration sur recommandation du directeur général.</w:t>
      </w:r>
    </w:p>
    <w:p w:rsidR="00000000" w:rsidDel="00000000" w:rsidP="00000000" w:rsidRDefault="00000000" w:rsidRPr="00000000" w14:paraId="000001C4">
      <w:pPr>
        <w:ind w:left="1800" w:firstLine="0"/>
        <w:jc w:val="both"/>
        <w:rPr/>
      </w:pPr>
      <w:r w:rsidDel="00000000" w:rsidR="00000000" w:rsidRPr="00000000">
        <w:rPr>
          <w:rtl w:val="0"/>
        </w:rPr>
      </w:r>
    </w:p>
    <w:p w:rsidR="00000000" w:rsidDel="00000000" w:rsidP="00000000" w:rsidRDefault="00000000" w:rsidRPr="00000000" w14:paraId="000001C5">
      <w:pPr>
        <w:ind w:left="1800" w:firstLine="0"/>
        <w:jc w:val="both"/>
        <w:rPr/>
      </w:pPr>
      <w:r w:rsidDel="00000000" w:rsidR="00000000" w:rsidRPr="00000000">
        <w:rPr>
          <w:rtl w:val="0"/>
        </w:rPr>
        <w:t xml:space="preserve">Autant que possible, le directeur général s’assurera de la nomination d’un directeur responsable de chacune des ligues, ainsi que d’un directeur des communications.</w:t>
      </w:r>
    </w:p>
    <w:p w:rsidR="00000000" w:rsidDel="00000000" w:rsidP="00000000" w:rsidRDefault="00000000" w:rsidRPr="00000000" w14:paraId="000001C6">
      <w:pPr>
        <w:ind w:left="1800" w:firstLine="0"/>
        <w:jc w:val="both"/>
        <w:rPr/>
      </w:pPr>
      <w:r w:rsidDel="00000000" w:rsidR="00000000" w:rsidRPr="00000000">
        <w:rPr>
          <w:rtl w:val="0"/>
        </w:rPr>
      </w:r>
    </w:p>
    <w:p w:rsidR="00000000" w:rsidDel="00000000" w:rsidP="00000000" w:rsidRDefault="00000000" w:rsidRPr="00000000" w14:paraId="000001C7">
      <w:pPr>
        <w:ind w:left="1800" w:firstLine="0"/>
        <w:jc w:val="both"/>
        <w:rPr/>
      </w:pPr>
      <w:r w:rsidDel="00000000" w:rsidR="00000000" w:rsidRPr="00000000">
        <w:rPr>
          <w:rtl w:val="0"/>
        </w:rPr>
        <w:t xml:space="preserve">Lors de l’assemblée générale annuelle, le président s’assurera de faire rapport sur la composition du conseil de direction au cours de l’année précédente ainsi que sur les mandats anticipés pour l’année à venir.</w:t>
      </w:r>
      <w:r w:rsidDel="00000000" w:rsidR="00000000" w:rsidRPr="00000000">
        <w:br w:type="page"/>
      </w:r>
      <w:r w:rsidDel="00000000" w:rsidR="00000000" w:rsidRPr="00000000">
        <w:rPr>
          <w:rtl w:val="0"/>
        </w:rPr>
      </w:r>
    </w:p>
    <w:p w:rsidR="00000000" w:rsidDel="00000000" w:rsidP="00000000" w:rsidRDefault="00000000" w:rsidRPr="00000000" w14:paraId="000001C8">
      <w:pPr>
        <w:pStyle w:val="Heading2"/>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1C9">
      <w:pPr>
        <w:pStyle w:val="Heading2"/>
        <w:rPr>
          <w:rFonts w:ascii="Arial" w:cs="Arial" w:eastAsia="Arial" w:hAnsi="Arial"/>
        </w:rPr>
      </w:pPr>
      <w:r w:rsidDel="00000000" w:rsidR="00000000" w:rsidRPr="00000000">
        <w:rPr>
          <w:rFonts w:ascii="Arial" w:cs="Arial" w:eastAsia="Arial" w:hAnsi="Arial"/>
          <w:rtl w:val="0"/>
        </w:rPr>
        <w:t xml:space="preserve">Section IV - Finances</w:t>
        <w:br w:type="textWrapping"/>
      </w:r>
    </w:p>
    <w:p w:rsidR="00000000" w:rsidDel="00000000" w:rsidP="00000000" w:rsidRDefault="00000000" w:rsidRPr="00000000" w14:paraId="000001CA">
      <w:pPr>
        <w:ind w:left="1800" w:hanging="1800"/>
        <w:rPr/>
      </w:pPr>
      <w:r w:rsidDel="00000000" w:rsidR="00000000" w:rsidRPr="00000000">
        <w:rPr>
          <w:rtl w:val="0"/>
        </w:rPr>
      </w:r>
    </w:p>
    <w:p w:rsidR="00000000" w:rsidDel="00000000" w:rsidP="00000000" w:rsidRDefault="00000000" w:rsidRPr="00000000" w14:paraId="000001CB">
      <w:pPr>
        <w:ind w:left="1800" w:hanging="1800"/>
        <w:jc w:val="both"/>
        <w:rPr/>
      </w:pPr>
      <w:r w:rsidDel="00000000" w:rsidR="00000000" w:rsidRPr="00000000">
        <w:rPr>
          <w:rtl w:val="0"/>
        </w:rPr>
      </w:r>
    </w:p>
    <w:p w:rsidR="00000000" w:rsidDel="00000000" w:rsidP="00000000" w:rsidRDefault="00000000" w:rsidRPr="00000000" w14:paraId="000001CC">
      <w:pPr>
        <w:ind w:left="1800" w:hanging="1800"/>
        <w:jc w:val="both"/>
        <w:rPr>
          <w:b w:val="1"/>
        </w:rPr>
      </w:pPr>
      <w:r w:rsidDel="00000000" w:rsidR="00000000" w:rsidRPr="00000000">
        <w:rPr>
          <w:b w:val="1"/>
          <w:rtl w:val="0"/>
        </w:rPr>
        <w:t xml:space="preserve">Article 15</w:t>
        <w:tab/>
        <w:t xml:space="preserve">ANNÉE FINANCIÈRE</w:t>
      </w:r>
    </w:p>
    <w:p w:rsidR="00000000" w:rsidDel="00000000" w:rsidP="00000000" w:rsidRDefault="00000000" w:rsidRPr="00000000" w14:paraId="000001CD">
      <w:pPr>
        <w:ind w:left="1800" w:hanging="1800"/>
        <w:jc w:val="both"/>
        <w:rPr>
          <w:b w:val="1"/>
        </w:rPr>
      </w:pPr>
      <w:r w:rsidDel="00000000" w:rsidR="00000000" w:rsidRPr="00000000">
        <w:rPr>
          <w:rtl w:val="0"/>
        </w:rPr>
      </w:r>
    </w:p>
    <w:p w:rsidR="00000000" w:rsidDel="00000000" w:rsidP="00000000" w:rsidRDefault="00000000" w:rsidRPr="00000000" w14:paraId="000001CE">
      <w:pPr>
        <w:ind w:left="1800" w:hanging="1800"/>
        <w:jc w:val="both"/>
        <w:rPr/>
      </w:pPr>
      <w:r w:rsidDel="00000000" w:rsidR="00000000" w:rsidRPr="00000000">
        <w:rPr>
          <w:b w:val="1"/>
          <w:rtl w:val="0"/>
        </w:rPr>
        <w:tab/>
      </w:r>
      <w:r w:rsidDel="00000000" w:rsidR="00000000" w:rsidRPr="00000000">
        <w:rPr>
          <w:rtl w:val="0"/>
        </w:rPr>
        <w:t xml:space="preserve">L'année financière de la corporation se termine le dernier jour de juin de chaque année.</w:t>
      </w:r>
    </w:p>
    <w:p w:rsidR="00000000" w:rsidDel="00000000" w:rsidP="00000000" w:rsidRDefault="00000000" w:rsidRPr="00000000" w14:paraId="000001CF">
      <w:pPr>
        <w:ind w:left="1800" w:hanging="1800"/>
        <w:jc w:val="both"/>
        <w:rPr/>
      </w:pPr>
      <w:r w:rsidDel="00000000" w:rsidR="00000000" w:rsidRPr="00000000">
        <w:rPr>
          <w:rtl w:val="0"/>
        </w:rPr>
      </w:r>
    </w:p>
    <w:p w:rsidR="00000000" w:rsidDel="00000000" w:rsidP="00000000" w:rsidRDefault="00000000" w:rsidRPr="00000000" w14:paraId="000001D0">
      <w:pPr>
        <w:ind w:left="1800" w:hanging="1800"/>
        <w:jc w:val="both"/>
        <w:rPr/>
      </w:pPr>
      <w:r w:rsidDel="00000000" w:rsidR="00000000" w:rsidRPr="00000000">
        <w:rPr>
          <w:b w:val="1"/>
          <w:rtl w:val="0"/>
        </w:rPr>
        <w:t xml:space="preserve">Article 16</w:t>
        <w:tab/>
      </w:r>
      <w:r w:rsidDel="00000000" w:rsidR="00000000" w:rsidRPr="00000000">
        <w:rPr>
          <w:b w:val="1"/>
          <w:smallCaps w:val="1"/>
          <w:rtl w:val="0"/>
        </w:rPr>
        <w:t xml:space="preserve">VÉRIFICATEUR</w:t>
      </w:r>
      <w:r w:rsidDel="00000000" w:rsidR="00000000" w:rsidRPr="00000000">
        <w:rPr>
          <w:rtl w:val="0"/>
        </w:rPr>
      </w:r>
    </w:p>
    <w:p w:rsidR="00000000" w:rsidDel="00000000" w:rsidP="00000000" w:rsidRDefault="00000000" w:rsidRPr="00000000" w14:paraId="000001D1">
      <w:pPr>
        <w:ind w:left="1800" w:hanging="1800"/>
        <w:jc w:val="both"/>
        <w:rPr/>
      </w:pPr>
      <w:r w:rsidDel="00000000" w:rsidR="00000000" w:rsidRPr="00000000">
        <w:rPr>
          <w:rtl w:val="0"/>
        </w:rPr>
      </w:r>
    </w:p>
    <w:p w:rsidR="00000000" w:rsidDel="00000000" w:rsidP="00000000" w:rsidRDefault="00000000" w:rsidRPr="00000000" w14:paraId="000001D2">
      <w:pPr>
        <w:ind w:left="1800" w:hanging="1800"/>
        <w:jc w:val="both"/>
        <w:rPr/>
      </w:pPr>
      <w:r w:rsidDel="00000000" w:rsidR="00000000" w:rsidRPr="00000000">
        <w:rPr>
          <w:rtl w:val="0"/>
        </w:rPr>
        <w:tab/>
        <w:t xml:space="preserve">La corporation doit faire vérifier ses états financiers par une personne qualifiée ou un organisme reconnu à cette fin nommé(e) par l'Assemblée générale et l'attestation de cette vérification doit être déposée devant cette assemblée.</w:t>
      </w:r>
    </w:p>
    <w:p w:rsidR="00000000" w:rsidDel="00000000" w:rsidP="00000000" w:rsidRDefault="00000000" w:rsidRPr="00000000" w14:paraId="000001D3">
      <w:pPr>
        <w:ind w:left="1800" w:hanging="1800"/>
        <w:jc w:val="both"/>
        <w:rPr/>
      </w:pPr>
      <w:r w:rsidDel="00000000" w:rsidR="00000000" w:rsidRPr="00000000">
        <w:rPr>
          <w:rtl w:val="0"/>
        </w:rPr>
      </w:r>
    </w:p>
    <w:p w:rsidR="00000000" w:rsidDel="00000000" w:rsidP="00000000" w:rsidRDefault="00000000" w:rsidRPr="00000000" w14:paraId="000001D4">
      <w:pPr>
        <w:ind w:left="1800" w:hanging="1800"/>
        <w:jc w:val="both"/>
        <w:rPr/>
      </w:pPr>
      <w:r w:rsidDel="00000000" w:rsidR="00000000" w:rsidRPr="00000000">
        <w:rPr>
          <w:b w:val="1"/>
          <w:rtl w:val="0"/>
        </w:rPr>
        <w:t xml:space="preserve">Article 17</w:t>
        <w:tab/>
      </w:r>
      <w:r w:rsidDel="00000000" w:rsidR="00000000" w:rsidRPr="00000000">
        <w:rPr>
          <w:b w:val="1"/>
          <w:smallCaps w:val="1"/>
          <w:rtl w:val="0"/>
        </w:rPr>
        <w:t xml:space="preserve">CONTRATS</w:t>
      </w:r>
      <w:r w:rsidDel="00000000" w:rsidR="00000000" w:rsidRPr="00000000">
        <w:rPr>
          <w:rtl w:val="0"/>
        </w:rPr>
      </w:r>
    </w:p>
    <w:p w:rsidR="00000000" w:rsidDel="00000000" w:rsidP="00000000" w:rsidRDefault="00000000" w:rsidRPr="00000000" w14:paraId="000001D5">
      <w:pPr>
        <w:ind w:left="1800" w:hanging="1800"/>
        <w:jc w:val="both"/>
        <w:rPr/>
      </w:pPr>
      <w:r w:rsidDel="00000000" w:rsidR="00000000" w:rsidRPr="00000000">
        <w:rPr>
          <w:rtl w:val="0"/>
        </w:rPr>
      </w:r>
    </w:p>
    <w:p w:rsidR="00000000" w:rsidDel="00000000" w:rsidP="00000000" w:rsidRDefault="00000000" w:rsidRPr="00000000" w14:paraId="000001D6">
      <w:pPr>
        <w:ind w:left="1800" w:hanging="1800"/>
        <w:jc w:val="both"/>
        <w:rPr/>
      </w:pPr>
      <w:r w:rsidDel="00000000" w:rsidR="00000000" w:rsidRPr="00000000">
        <w:rPr>
          <w:rtl w:val="0"/>
        </w:rPr>
        <w:tab/>
        <w:t xml:space="preserve">Les contrats et autres documents requérant la signature de la corporation sont au préalable approuvés par le conseil d'administration et signés ensuite par le président et le secrétaire ou toute autre personne désignée à cette fin.</w:t>
      </w:r>
    </w:p>
    <w:p w:rsidR="00000000" w:rsidDel="00000000" w:rsidP="00000000" w:rsidRDefault="00000000" w:rsidRPr="00000000" w14:paraId="000001D7">
      <w:pPr>
        <w:ind w:left="1800" w:hanging="1800"/>
        <w:jc w:val="both"/>
        <w:rPr/>
      </w:pPr>
      <w:r w:rsidDel="00000000" w:rsidR="00000000" w:rsidRPr="00000000">
        <w:rPr>
          <w:rtl w:val="0"/>
        </w:rPr>
      </w:r>
    </w:p>
    <w:p w:rsidR="00000000" w:rsidDel="00000000" w:rsidP="00000000" w:rsidRDefault="00000000" w:rsidRPr="00000000" w14:paraId="000001D8">
      <w:pPr>
        <w:ind w:left="1800" w:hanging="1800"/>
        <w:jc w:val="both"/>
        <w:rPr/>
      </w:pPr>
      <w:r w:rsidDel="00000000" w:rsidR="00000000" w:rsidRPr="00000000">
        <w:rPr>
          <w:b w:val="1"/>
          <w:rtl w:val="0"/>
        </w:rPr>
        <w:t xml:space="preserve">Article 18</w:t>
        <w:tab/>
      </w:r>
      <w:r w:rsidDel="00000000" w:rsidR="00000000" w:rsidRPr="00000000">
        <w:rPr>
          <w:b w:val="1"/>
          <w:smallCaps w:val="1"/>
          <w:rtl w:val="0"/>
        </w:rPr>
        <w:t xml:space="preserve">CHÈQUES, BILLETS ET EFFETS BANCAIRES</w:t>
      </w:r>
      <w:r w:rsidDel="00000000" w:rsidR="00000000" w:rsidRPr="00000000">
        <w:rPr>
          <w:rtl w:val="0"/>
        </w:rPr>
      </w:r>
    </w:p>
    <w:p w:rsidR="00000000" w:rsidDel="00000000" w:rsidP="00000000" w:rsidRDefault="00000000" w:rsidRPr="00000000" w14:paraId="000001D9">
      <w:pPr>
        <w:ind w:left="1800" w:hanging="1800"/>
        <w:jc w:val="both"/>
        <w:rPr/>
      </w:pPr>
      <w:r w:rsidDel="00000000" w:rsidR="00000000" w:rsidRPr="00000000">
        <w:rPr>
          <w:rtl w:val="0"/>
        </w:rPr>
      </w:r>
    </w:p>
    <w:p w:rsidR="00000000" w:rsidDel="00000000" w:rsidP="00000000" w:rsidRDefault="00000000" w:rsidRPr="00000000" w14:paraId="000001DA">
      <w:pPr>
        <w:ind w:left="1800" w:hanging="1800"/>
        <w:jc w:val="both"/>
        <w:rPr/>
      </w:pPr>
      <w:r w:rsidDel="00000000" w:rsidR="00000000" w:rsidRPr="00000000">
        <w:rPr>
          <w:rtl w:val="0"/>
        </w:rPr>
        <w:tab/>
        <w:t xml:space="preserve">Tous les chèques, billets et autres effets bancaires de la corporation sont signés par deux des trois personnes suivantes: le président, le trésorier, toute autre personne désignée à cette fin par le conseil d'administration.</w:t>
      </w:r>
    </w:p>
    <w:p w:rsidR="00000000" w:rsidDel="00000000" w:rsidP="00000000" w:rsidRDefault="00000000" w:rsidRPr="00000000" w14:paraId="000001DB">
      <w:pPr>
        <w:ind w:left="1800" w:hanging="1800"/>
        <w:jc w:val="both"/>
        <w:rPr/>
      </w:pPr>
      <w:r w:rsidDel="00000000" w:rsidR="00000000" w:rsidRPr="00000000">
        <w:rPr>
          <w:rtl w:val="0"/>
        </w:rPr>
      </w:r>
    </w:p>
    <w:p w:rsidR="00000000" w:rsidDel="00000000" w:rsidP="00000000" w:rsidRDefault="00000000" w:rsidRPr="00000000" w14:paraId="000001DC">
      <w:pPr>
        <w:ind w:left="1800" w:hanging="1800"/>
        <w:jc w:val="both"/>
        <w:rPr/>
      </w:pPr>
      <w:r w:rsidDel="00000000" w:rsidR="00000000" w:rsidRPr="00000000">
        <w:rPr>
          <w:b w:val="1"/>
          <w:rtl w:val="0"/>
        </w:rPr>
        <w:t xml:space="preserve">Article 19</w:t>
        <w:tab/>
      </w:r>
      <w:r w:rsidDel="00000000" w:rsidR="00000000" w:rsidRPr="00000000">
        <w:rPr>
          <w:b w:val="1"/>
          <w:smallCaps w:val="1"/>
          <w:rtl w:val="0"/>
        </w:rPr>
        <w:t xml:space="preserve">DÉPÔT DE FONDS</w:t>
      </w:r>
      <w:r w:rsidDel="00000000" w:rsidR="00000000" w:rsidRPr="00000000">
        <w:rPr>
          <w:rtl w:val="0"/>
        </w:rPr>
      </w:r>
    </w:p>
    <w:p w:rsidR="00000000" w:rsidDel="00000000" w:rsidP="00000000" w:rsidRDefault="00000000" w:rsidRPr="00000000" w14:paraId="000001DD">
      <w:pPr>
        <w:ind w:left="1800" w:hanging="1800"/>
        <w:jc w:val="both"/>
        <w:rPr/>
      </w:pPr>
      <w:r w:rsidDel="00000000" w:rsidR="00000000" w:rsidRPr="00000000">
        <w:rPr>
          <w:rtl w:val="0"/>
        </w:rPr>
      </w:r>
    </w:p>
    <w:p w:rsidR="00000000" w:rsidDel="00000000" w:rsidP="00000000" w:rsidRDefault="00000000" w:rsidRPr="00000000" w14:paraId="000001DE">
      <w:pPr>
        <w:ind w:left="1800" w:hanging="1800"/>
        <w:jc w:val="both"/>
        <w:rPr/>
      </w:pPr>
      <w:r w:rsidDel="00000000" w:rsidR="00000000" w:rsidRPr="00000000">
        <w:rPr>
          <w:rtl w:val="0"/>
        </w:rPr>
        <w:tab/>
        <w:t xml:space="preserve">Les fonds de la corporation sont déposés dans une ou plusieurs banques à charte ou autres institutions autorisées par la loi à recevoir des dépôts.</w:t>
      </w:r>
    </w:p>
    <w:p w:rsidR="00000000" w:rsidDel="00000000" w:rsidP="00000000" w:rsidRDefault="00000000" w:rsidRPr="00000000" w14:paraId="000001DF">
      <w:pPr>
        <w:ind w:left="1800" w:hanging="1800"/>
        <w:jc w:val="both"/>
        <w:rPr/>
      </w:pPr>
      <w:r w:rsidDel="00000000" w:rsidR="00000000" w:rsidRPr="00000000">
        <w:rPr>
          <w:rtl w:val="0"/>
        </w:rPr>
      </w:r>
    </w:p>
    <w:p w:rsidR="00000000" w:rsidDel="00000000" w:rsidP="00000000" w:rsidRDefault="00000000" w:rsidRPr="00000000" w14:paraId="000001E0">
      <w:pPr>
        <w:ind w:left="1800" w:hanging="1800"/>
        <w:jc w:val="both"/>
        <w:rPr/>
      </w:pPr>
      <w:r w:rsidDel="00000000" w:rsidR="00000000" w:rsidRPr="00000000">
        <w:rPr>
          <w:b w:val="1"/>
          <w:rtl w:val="0"/>
        </w:rPr>
        <w:t xml:space="preserve">Article 20</w:t>
        <w:tab/>
        <w:t xml:space="preserve">LIQUIDATION ET DISSOLUTION</w:t>
      </w:r>
      <w:r w:rsidDel="00000000" w:rsidR="00000000" w:rsidRPr="00000000">
        <w:rPr>
          <w:rtl w:val="0"/>
        </w:rPr>
      </w:r>
    </w:p>
    <w:p w:rsidR="00000000" w:rsidDel="00000000" w:rsidP="00000000" w:rsidRDefault="00000000" w:rsidRPr="00000000" w14:paraId="000001E1">
      <w:pPr>
        <w:ind w:left="1800" w:hanging="1800"/>
        <w:jc w:val="both"/>
        <w:rPr/>
      </w:pPr>
      <w:r w:rsidDel="00000000" w:rsidR="00000000" w:rsidRPr="00000000">
        <w:rPr>
          <w:rtl w:val="0"/>
        </w:rPr>
      </w:r>
    </w:p>
    <w:p w:rsidR="00000000" w:rsidDel="00000000" w:rsidP="00000000" w:rsidRDefault="00000000" w:rsidRPr="00000000" w14:paraId="000001E2">
      <w:pPr>
        <w:ind w:left="1800" w:hanging="1800"/>
        <w:jc w:val="both"/>
        <w:rPr/>
      </w:pPr>
      <w:r w:rsidDel="00000000" w:rsidR="00000000" w:rsidRPr="00000000">
        <w:rPr>
          <w:rtl w:val="0"/>
        </w:rPr>
        <w:tab/>
        <w:t xml:space="preserve">Au cas de liquidation ou de dissolution de la corporation, tous les biens restants, après paiement des dettes et obligations de la corporation, seront remis à un organisme de charité enregistré.</w:t>
      </w:r>
    </w:p>
    <w:p w:rsidR="00000000" w:rsidDel="00000000" w:rsidP="00000000" w:rsidRDefault="00000000" w:rsidRPr="00000000" w14:paraId="000001E3">
      <w:pPr>
        <w:ind w:left="1800" w:hanging="1800"/>
        <w:jc w:val="both"/>
        <w:rPr/>
      </w:pPr>
      <w:r w:rsidDel="00000000" w:rsidR="00000000" w:rsidRPr="00000000">
        <w:br w:type="page"/>
      </w:r>
      <w:r w:rsidDel="00000000" w:rsidR="00000000" w:rsidRPr="00000000">
        <w:rPr>
          <w:rtl w:val="0"/>
        </w:rPr>
      </w:r>
    </w:p>
    <w:p w:rsidR="00000000" w:rsidDel="00000000" w:rsidP="00000000" w:rsidRDefault="00000000" w:rsidRPr="00000000" w14:paraId="000001E4">
      <w:pPr>
        <w:pStyle w:val="Heading2"/>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1E5">
      <w:pPr>
        <w:pStyle w:val="Heading2"/>
        <w:rPr>
          <w:rFonts w:ascii="Arial" w:cs="Arial" w:eastAsia="Arial" w:hAnsi="Arial"/>
        </w:rPr>
      </w:pPr>
      <w:r w:rsidDel="00000000" w:rsidR="00000000" w:rsidRPr="00000000">
        <w:rPr>
          <w:rFonts w:ascii="Arial" w:cs="Arial" w:eastAsia="Arial" w:hAnsi="Arial"/>
          <w:rtl w:val="0"/>
        </w:rPr>
        <w:t xml:space="preserve">Section V - Autres dispositions</w:t>
        <w:br w:type="textWrapping"/>
      </w:r>
    </w:p>
    <w:p w:rsidR="00000000" w:rsidDel="00000000" w:rsidP="00000000" w:rsidRDefault="00000000" w:rsidRPr="00000000" w14:paraId="000001E6">
      <w:pPr>
        <w:ind w:left="1800" w:hanging="1800"/>
        <w:rPr/>
      </w:pPr>
      <w:r w:rsidDel="00000000" w:rsidR="00000000" w:rsidRPr="00000000">
        <w:rPr>
          <w:rtl w:val="0"/>
        </w:rPr>
      </w:r>
    </w:p>
    <w:p w:rsidR="00000000" w:rsidDel="00000000" w:rsidP="00000000" w:rsidRDefault="00000000" w:rsidRPr="00000000" w14:paraId="000001E7">
      <w:pPr>
        <w:ind w:left="1800" w:hanging="1800"/>
        <w:rPr/>
      </w:pPr>
      <w:r w:rsidDel="00000000" w:rsidR="00000000" w:rsidRPr="00000000">
        <w:rPr>
          <w:rtl w:val="0"/>
        </w:rPr>
      </w:r>
    </w:p>
    <w:p w:rsidR="00000000" w:rsidDel="00000000" w:rsidP="00000000" w:rsidRDefault="00000000" w:rsidRPr="00000000" w14:paraId="000001E8">
      <w:pPr>
        <w:ind w:left="1800" w:hanging="1800"/>
        <w:rPr/>
      </w:pPr>
      <w:r w:rsidDel="00000000" w:rsidR="00000000" w:rsidRPr="00000000">
        <w:rPr>
          <w:b w:val="1"/>
          <w:rtl w:val="0"/>
        </w:rPr>
        <w:t xml:space="preserve">Article 21</w:t>
        <w:tab/>
        <w:t xml:space="preserve">AMENDEMENTS</w:t>
      </w:r>
      <w:r w:rsidDel="00000000" w:rsidR="00000000" w:rsidRPr="00000000">
        <w:rPr>
          <w:rtl w:val="0"/>
        </w:rPr>
      </w:r>
    </w:p>
    <w:p w:rsidR="00000000" w:rsidDel="00000000" w:rsidP="00000000" w:rsidRDefault="00000000" w:rsidRPr="00000000" w14:paraId="000001E9">
      <w:pPr>
        <w:ind w:left="1800" w:hanging="1800"/>
        <w:rPr/>
      </w:pPr>
      <w:r w:rsidDel="00000000" w:rsidR="00000000" w:rsidRPr="00000000">
        <w:rPr>
          <w:rtl w:val="0"/>
        </w:rPr>
      </w:r>
    </w:p>
    <w:p w:rsidR="00000000" w:rsidDel="00000000" w:rsidP="00000000" w:rsidRDefault="00000000" w:rsidRPr="00000000" w14:paraId="000001EA">
      <w:pPr>
        <w:ind w:left="1800" w:hanging="1800"/>
        <w:rPr/>
      </w:pPr>
      <w:r w:rsidDel="00000000" w:rsidR="00000000" w:rsidRPr="00000000">
        <w:rPr>
          <w:rtl w:val="0"/>
        </w:rPr>
        <w:tab/>
        <w:t xml:space="preserve">La corporation peut adopter de nouveaux règlements généraux, les abroger ou les modifier.  Tout amendement aux présents règlements généraux de la corporation doit d'abord, pour être applicable, être adopté par les administrateurs et ratifié par les membres à une Assemblée générale annuelle si l'ordre du jour de ladite assemblée en fait mention, ou à une Assemblée générale spéciale convoquée à cette fin.</w:t>
      </w:r>
    </w:p>
    <w:p w:rsidR="00000000" w:rsidDel="00000000" w:rsidP="00000000" w:rsidRDefault="00000000" w:rsidRPr="00000000" w14:paraId="000001EB">
      <w:pPr>
        <w:ind w:left="1800" w:hanging="1800"/>
        <w:rPr/>
      </w:pPr>
      <w:r w:rsidDel="00000000" w:rsidR="00000000" w:rsidRPr="00000000">
        <w:rPr>
          <w:rtl w:val="0"/>
        </w:rPr>
      </w:r>
    </w:p>
    <w:p w:rsidR="00000000" w:rsidDel="00000000" w:rsidP="00000000" w:rsidRDefault="00000000" w:rsidRPr="00000000" w14:paraId="000001EC">
      <w:pPr>
        <w:ind w:left="1800" w:hanging="1800"/>
        <w:rPr/>
      </w:pPr>
      <w:r w:rsidDel="00000000" w:rsidR="00000000" w:rsidRPr="00000000">
        <w:rPr>
          <w:rtl w:val="0"/>
        </w:rPr>
        <w:tab/>
        <w:t xml:space="preserve">Afin d'être soumis à une assemblée générale annuelle, toute proposition d'amendements venant des membres doit être envoyée au secrétaire de la corporation trente (30) jours avant la date prévue pour telle assemblée.</w:t>
      </w:r>
    </w:p>
    <w:p w:rsidR="00000000" w:rsidDel="00000000" w:rsidP="00000000" w:rsidRDefault="00000000" w:rsidRPr="00000000" w14:paraId="000001ED">
      <w:pPr>
        <w:ind w:left="1800" w:hanging="1800"/>
        <w:rPr/>
      </w:pPr>
      <w:r w:rsidDel="00000000" w:rsidR="00000000" w:rsidRPr="00000000">
        <w:rPr>
          <w:rtl w:val="0"/>
        </w:rPr>
      </w:r>
    </w:p>
    <w:p w:rsidR="00000000" w:rsidDel="00000000" w:rsidP="00000000" w:rsidRDefault="00000000" w:rsidRPr="00000000" w14:paraId="000001EE">
      <w:pPr>
        <w:ind w:left="1800" w:hanging="1800"/>
        <w:rPr/>
      </w:pPr>
      <w:r w:rsidDel="00000000" w:rsidR="00000000" w:rsidRPr="00000000">
        <w:rPr>
          <w:rtl w:val="0"/>
        </w:rPr>
        <w:tab/>
        <w:t xml:space="preserve">Toute adoption, abrogation ou modification aux règlements généraux est faite à la majorité des voix, sauf si la loi prévoit une majorité supérieure.</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ind w:left="1800" w:hanging="1800"/>
        <w:rPr>
          <w:b w:val="1"/>
        </w:rPr>
      </w:pPr>
      <w:r w:rsidDel="00000000" w:rsidR="00000000" w:rsidRPr="00000000">
        <w:rPr>
          <w:rtl w:val="0"/>
        </w:rPr>
      </w:r>
    </w:p>
    <w:p w:rsidR="00000000" w:rsidDel="00000000" w:rsidP="00000000" w:rsidRDefault="00000000" w:rsidRPr="00000000" w14:paraId="000001F1">
      <w:pPr>
        <w:ind w:left="1800" w:hanging="1800"/>
        <w:rPr/>
      </w:pPr>
      <w:r w:rsidDel="00000000" w:rsidR="00000000" w:rsidRPr="00000000">
        <w:rPr>
          <w:b w:val="1"/>
          <w:rtl w:val="0"/>
        </w:rPr>
        <w:t xml:space="preserve">Article 22</w:t>
        <w:tab/>
        <w:t xml:space="preserve">RÈGLES DE FONCTIONNEMENT</w:t>
      </w:r>
      <w:r w:rsidDel="00000000" w:rsidR="00000000" w:rsidRPr="00000000">
        <w:rPr>
          <w:rtl w:val="0"/>
        </w:rPr>
      </w:r>
    </w:p>
    <w:p w:rsidR="00000000" w:rsidDel="00000000" w:rsidP="00000000" w:rsidRDefault="00000000" w:rsidRPr="00000000" w14:paraId="000001F2">
      <w:pPr>
        <w:ind w:left="1800" w:hanging="1800"/>
        <w:rPr/>
      </w:pPr>
      <w:r w:rsidDel="00000000" w:rsidR="00000000" w:rsidRPr="00000000">
        <w:rPr>
          <w:rtl w:val="0"/>
        </w:rPr>
      </w:r>
    </w:p>
    <w:p w:rsidR="00000000" w:rsidDel="00000000" w:rsidP="00000000" w:rsidRDefault="00000000" w:rsidRPr="00000000" w14:paraId="000001F3">
      <w:pPr>
        <w:ind w:left="1800" w:hanging="1800"/>
        <w:rPr/>
      </w:pPr>
      <w:r w:rsidDel="00000000" w:rsidR="00000000" w:rsidRPr="00000000">
        <w:rPr>
          <w:rtl w:val="0"/>
        </w:rPr>
        <w:tab/>
        <w:t xml:space="preserve">La corporation peut adopter, abroger ou modifier toute règle de fonctionnement en conformité avec ses règlements généraux.  Tout amendement aux règles de fonctionnement de la corporation doit d'abord, pour être applicable, être adopté par les administrateurs.</w:t>
      </w:r>
    </w:p>
    <w:p w:rsidR="00000000" w:rsidDel="00000000" w:rsidP="00000000" w:rsidRDefault="00000000" w:rsidRPr="00000000" w14:paraId="000001F4">
      <w:pPr>
        <w:ind w:left="1800" w:hanging="1800"/>
        <w:rPr/>
      </w:pPr>
      <w:r w:rsidDel="00000000" w:rsidR="00000000" w:rsidRPr="00000000">
        <w:rPr>
          <w:rtl w:val="0"/>
        </w:rPr>
      </w:r>
    </w:p>
    <w:p w:rsidR="00000000" w:rsidDel="00000000" w:rsidP="00000000" w:rsidRDefault="00000000" w:rsidRPr="00000000" w14:paraId="000001F5">
      <w:pPr>
        <w:ind w:left="1800" w:hanging="1800"/>
        <w:rPr/>
      </w:pPr>
      <w:r w:rsidDel="00000000" w:rsidR="00000000" w:rsidRPr="00000000">
        <w:rPr>
          <w:rtl w:val="0"/>
        </w:rPr>
        <w:tab/>
        <w:t xml:space="preserve">Toute adoption, abrogation ou modification aux règles de fonctionnement est faite à la majorité des voix des administrateurs, sauf si la loi prévoit une majorité supérieure.</w:t>
      </w:r>
    </w:p>
    <w:p w:rsidR="00000000" w:rsidDel="00000000" w:rsidP="00000000" w:rsidRDefault="00000000" w:rsidRPr="00000000" w14:paraId="000001F6">
      <w:pPr>
        <w:ind w:left="1800" w:hanging="1800"/>
        <w:rPr/>
      </w:pPr>
      <w:r w:rsidDel="00000000" w:rsidR="00000000" w:rsidRPr="00000000">
        <w:rPr>
          <w:rtl w:val="0"/>
        </w:rPr>
      </w:r>
    </w:p>
    <w:p w:rsidR="00000000" w:rsidDel="00000000" w:rsidP="00000000" w:rsidRDefault="00000000" w:rsidRPr="00000000" w14:paraId="000001F7">
      <w:pPr>
        <w:ind w:left="1800" w:hanging="1800"/>
        <w:rPr/>
      </w:pPr>
      <w:r w:rsidDel="00000000" w:rsidR="00000000" w:rsidRPr="00000000">
        <w:rPr>
          <w:rtl w:val="0"/>
        </w:rPr>
        <w:tab/>
        <w:t xml:space="preserve">Les amendements aux règles de fonctionnement de la corporation doivent être présentés aux membres lors de l’assemblée générale annuelle suivant leur adoption.</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ind w:left="1800" w:hanging="1800"/>
        <w:rPr/>
      </w:pPr>
      <w:r w:rsidDel="00000000" w:rsidR="00000000" w:rsidRPr="00000000">
        <w:rPr>
          <w:b w:val="1"/>
          <w:rtl w:val="0"/>
        </w:rPr>
        <w:t xml:space="preserve">Article 23</w:t>
        <w:tab/>
        <w:t xml:space="preserve">QUESTIONNAIRES</w:t>
      </w:r>
      <w:r w:rsidDel="00000000" w:rsidR="00000000" w:rsidRPr="00000000">
        <w:rPr>
          <w:rtl w:val="0"/>
        </w:rPr>
      </w:r>
    </w:p>
    <w:p w:rsidR="00000000" w:rsidDel="00000000" w:rsidP="00000000" w:rsidRDefault="00000000" w:rsidRPr="00000000" w14:paraId="000001FB">
      <w:pPr>
        <w:ind w:left="1800" w:hanging="1800"/>
        <w:rPr/>
      </w:pPr>
      <w:r w:rsidDel="00000000" w:rsidR="00000000" w:rsidRPr="00000000">
        <w:rPr>
          <w:rtl w:val="0"/>
        </w:rPr>
      </w:r>
    </w:p>
    <w:p w:rsidR="00000000" w:rsidDel="00000000" w:rsidP="00000000" w:rsidRDefault="00000000" w:rsidRPr="00000000" w14:paraId="000001FC">
      <w:pPr>
        <w:ind w:left="1800" w:hanging="1800"/>
        <w:rPr/>
      </w:pPr>
      <w:r w:rsidDel="00000000" w:rsidR="00000000" w:rsidRPr="00000000">
        <w:rPr>
          <w:rtl w:val="0"/>
        </w:rPr>
        <w:tab/>
        <w:t xml:space="preserve">La corporation peut adopter, abroger ou modifier toute directive en lien avec la rédaction des questionnaires.  Tout amendement doit d'abord, pour être applicable, être adopté par les administrateurs.</w:t>
      </w:r>
    </w:p>
    <w:p w:rsidR="00000000" w:rsidDel="00000000" w:rsidP="00000000" w:rsidRDefault="00000000" w:rsidRPr="00000000" w14:paraId="000001FD">
      <w:pPr>
        <w:ind w:left="1800" w:hanging="1800"/>
        <w:rPr/>
      </w:pPr>
      <w:r w:rsidDel="00000000" w:rsidR="00000000" w:rsidRPr="00000000">
        <w:rPr>
          <w:rtl w:val="0"/>
        </w:rPr>
      </w:r>
    </w:p>
    <w:p w:rsidR="00000000" w:rsidDel="00000000" w:rsidP="00000000" w:rsidRDefault="00000000" w:rsidRPr="00000000" w14:paraId="000001FE">
      <w:pPr>
        <w:ind w:left="1800" w:hanging="1800"/>
        <w:rPr/>
      </w:pPr>
      <w:r w:rsidDel="00000000" w:rsidR="00000000" w:rsidRPr="00000000">
        <w:rPr>
          <w:rtl w:val="0"/>
        </w:rPr>
        <w:tab/>
        <w:t xml:space="preserve">Toute adoption, abrogation ou modification aux directives en lien avec la rédaction des questionnaires est faite à la majorité des voix des administrateurs.</w:t>
      </w:r>
    </w:p>
    <w:p w:rsidR="00000000" w:rsidDel="00000000" w:rsidP="00000000" w:rsidRDefault="00000000" w:rsidRPr="00000000" w14:paraId="000001FF">
      <w:pPr>
        <w:ind w:left="1800" w:hanging="1800"/>
        <w:rPr/>
      </w:pPr>
      <w:r w:rsidDel="00000000" w:rsidR="00000000" w:rsidRPr="00000000">
        <w:rPr>
          <w:rtl w:val="0"/>
        </w:rPr>
      </w:r>
    </w:p>
    <w:p w:rsidR="00000000" w:rsidDel="00000000" w:rsidP="00000000" w:rsidRDefault="00000000" w:rsidRPr="00000000" w14:paraId="00000200">
      <w:pPr>
        <w:ind w:left="1800" w:hanging="1800"/>
        <w:rPr/>
      </w:pPr>
      <w:r w:rsidDel="00000000" w:rsidR="00000000" w:rsidRPr="00000000">
        <w:rPr>
          <w:rtl w:val="0"/>
        </w:rPr>
        <w:tab/>
        <w:t xml:space="preserve">Les amendements aux directives en lien avec la rédaction des questionnaires doivent être présentés aux membres lors de l’assemblée générale annuelle suivant leur adoption.</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pStyle w:val="Head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8">
      <w:pPr>
        <w:pStyle w:val="Heading2"/>
        <w:rPr>
          <w:rFonts w:ascii="Arial" w:cs="Arial" w:eastAsia="Arial" w:hAnsi="Arial"/>
          <w:sz w:val="28"/>
          <w:szCs w:val="28"/>
        </w:rPr>
      </w:pPr>
      <w:r w:rsidDel="00000000" w:rsidR="00000000" w:rsidRPr="00000000">
        <w:rPr>
          <w:rFonts w:ascii="Arial" w:cs="Arial" w:eastAsia="Arial" w:hAnsi="Arial"/>
          <w:sz w:val="28"/>
          <w:szCs w:val="28"/>
          <w:rtl w:val="0"/>
        </w:rPr>
        <w:t xml:space="preserve">Règlement n° 2</w:t>
        <w:br w:type="textWrapping"/>
      </w:r>
    </w:p>
    <w:p w:rsidR="00000000" w:rsidDel="00000000" w:rsidP="00000000" w:rsidRDefault="00000000" w:rsidRPr="00000000" w14:paraId="00000219">
      <w:pPr>
        <w:jc w:val="both"/>
        <w:rPr/>
      </w:pPr>
      <w:r w:rsidDel="00000000" w:rsidR="00000000" w:rsidRPr="00000000">
        <w:rPr>
          <w:rtl w:val="0"/>
        </w:rPr>
      </w:r>
    </w:p>
    <w:p w:rsidR="00000000" w:rsidDel="00000000" w:rsidP="00000000" w:rsidRDefault="00000000" w:rsidRPr="00000000" w14:paraId="0000021A">
      <w:pPr>
        <w:jc w:val="both"/>
        <w:rPr/>
      </w:pPr>
      <w:r w:rsidDel="00000000" w:rsidR="00000000" w:rsidRPr="00000000">
        <w:rPr>
          <w:rtl w:val="0"/>
        </w:rPr>
      </w:r>
    </w:p>
    <w:p w:rsidR="00000000" w:rsidDel="00000000" w:rsidP="00000000" w:rsidRDefault="00000000" w:rsidRPr="00000000" w14:paraId="0000021B">
      <w:pPr>
        <w:jc w:val="both"/>
        <w:rPr>
          <w:i w:val="1"/>
        </w:rPr>
      </w:pPr>
      <w:r w:rsidDel="00000000" w:rsidR="00000000" w:rsidRPr="00000000">
        <w:rPr>
          <w:i w:val="1"/>
          <w:rtl w:val="0"/>
        </w:rPr>
        <w:t xml:space="preserve">Étant le règlement d'emprunt du </w:t>
      </w:r>
      <w:r w:rsidDel="00000000" w:rsidR="00000000" w:rsidRPr="00000000">
        <w:rPr>
          <w:b w:val="1"/>
          <w:i w:val="1"/>
          <w:rtl w:val="0"/>
        </w:rPr>
        <w:t xml:space="preserve">Mouvement provincial Génies en herbe / Pantologie</w:t>
      </w:r>
      <w:r w:rsidDel="00000000" w:rsidR="00000000" w:rsidRPr="00000000">
        <w:rPr>
          <w:i w:val="1"/>
          <w:rtl w:val="0"/>
        </w:rPr>
        <w:t xml:space="preserve"> incorporé selon les dispositions de la troisième partie de la Loi sur les compagnies du Québec, le 6 décembre 1982.</w:t>
      </w:r>
    </w:p>
    <w:p w:rsidR="00000000" w:rsidDel="00000000" w:rsidP="00000000" w:rsidRDefault="00000000" w:rsidRPr="00000000" w14:paraId="0000021C">
      <w:pPr>
        <w:jc w:val="both"/>
        <w:rPr>
          <w:i w:val="1"/>
        </w:rPr>
      </w:pPr>
      <w:r w:rsidDel="00000000" w:rsidR="00000000" w:rsidRPr="00000000">
        <w:rPr>
          <w:rtl w:val="0"/>
        </w:rPr>
      </w:r>
    </w:p>
    <w:p w:rsidR="00000000" w:rsidDel="00000000" w:rsidP="00000000" w:rsidRDefault="00000000" w:rsidRPr="00000000" w14:paraId="0000021D">
      <w:pPr>
        <w:ind w:left="1800" w:hanging="1800"/>
        <w:jc w:val="both"/>
        <w:rPr>
          <w:i w:val="1"/>
        </w:rPr>
      </w:pPr>
      <w:r w:rsidDel="00000000" w:rsidR="00000000" w:rsidRPr="00000000">
        <w:rPr>
          <w:b w:val="1"/>
          <w:i w:val="1"/>
          <w:rtl w:val="0"/>
        </w:rPr>
        <w:t xml:space="preserve">Article 1</w:t>
        <w:tab/>
      </w:r>
      <w:r w:rsidDel="00000000" w:rsidR="00000000" w:rsidRPr="00000000">
        <w:rPr>
          <w:i w:val="1"/>
          <w:rtl w:val="0"/>
        </w:rPr>
        <w:t xml:space="preserve">Les administrateurs peuvent, lorsqu'ils le jugent opportun:</w:t>
      </w:r>
    </w:p>
    <w:p w:rsidR="00000000" w:rsidDel="00000000" w:rsidP="00000000" w:rsidRDefault="00000000" w:rsidRPr="00000000" w14:paraId="0000021E">
      <w:pPr>
        <w:ind w:left="1800" w:hanging="1800"/>
        <w:jc w:val="both"/>
        <w:rPr>
          <w:b w:val="1"/>
          <w:i w:val="1"/>
        </w:rPr>
      </w:pPr>
      <w:r w:rsidDel="00000000" w:rsidR="00000000" w:rsidRPr="00000000">
        <w:rPr>
          <w:rtl w:val="0"/>
        </w:rPr>
      </w:r>
    </w:p>
    <w:p w:rsidR="00000000" w:rsidDel="00000000" w:rsidP="00000000" w:rsidRDefault="00000000" w:rsidRPr="00000000" w14:paraId="0000021F">
      <w:pPr>
        <w:ind w:left="1800" w:hanging="1800"/>
        <w:jc w:val="both"/>
        <w:rPr>
          <w:i w:val="1"/>
        </w:rPr>
      </w:pPr>
      <w:r w:rsidDel="00000000" w:rsidR="00000000" w:rsidRPr="00000000">
        <w:rPr>
          <w:i w:val="1"/>
          <w:rtl w:val="0"/>
        </w:rPr>
        <w:t xml:space="preserve">a.</w:t>
      </w:r>
      <w:r w:rsidDel="00000000" w:rsidR="00000000" w:rsidRPr="00000000">
        <w:rPr>
          <w:b w:val="1"/>
          <w:i w:val="1"/>
          <w:rtl w:val="0"/>
        </w:rPr>
        <w:tab/>
      </w:r>
      <w:r w:rsidDel="00000000" w:rsidR="00000000" w:rsidRPr="00000000">
        <w:rPr>
          <w:i w:val="1"/>
          <w:rtl w:val="0"/>
        </w:rPr>
        <w:t xml:space="preserve">Faire des emprunts de deniers sur le crédit de la corporation;</w:t>
      </w:r>
    </w:p>
    <w:p w:rsidR="00000000" w:rsidDel="00000000" w:rsidP="00000000" w:rsidRDefault="00000000" w:rsidRPr="00000000" w14:paraId="00000220">
      <w:pPr>
        <w:ind w:left="1800" w:hanging="1800"/>
        <w:jc w:val="both"/>
        <w:rPr>
          <w:i w:val="1"/>
        </w:rPr>
      </w:pPr>
      <w:r w:rsidDel="00000000" w:rsidR="00000000" w:rsidRPr="00000000">
        <w:rPr>
          <w:rtl w:val="0"/>
        </w:rPr>
      </w:r>
    </w:p>
    <w:p w:rsidR="00000000" w:rsidDel="00000000" w:rsidP="00000000" w:rsidRDefault="00000000" w:rsidRPr="00000000" w14:paraId="00000221">
      <w:pPr>
        <w:ind w:left="1800" w:hanging="1800"/>
        <w:jc w:val="both"/>
        <w:rPr>
          <w:i w:val="1"/>
        </w:rPr>
      </w:pPr>
      <w:r w:rsidDel="00000000" w:rsidR="00000000" w:rsidRPr="00000000">
        <w:rPr>
          <w:i w:val="1"/>
          <w:rtl w:val="0"/>
        </w:rPr>
        <w:t xml:space="preserve">b.</w:t>
        <w:tab/>
        <w:t xml:space="preserve">Émettre des obligations ou autres valeurs de la corporation et les donner en garantie ou les vendre pour les prix et sommes jugées convenables;</w:t>
      </w:r>
    </w:p>
    <w:p w:rsidR="00000000" w:rsidDel="00000000" w:rsidP="00000000" w:rsidRDefault="00000000" w:rsidRPr="00000000" w14:paraId="00000222">
      <w:pPr>
        <w:ind w:left="1800" w:hanging="1800"/>
        <w:jc w:val="both"/>
        <w:rPr>
          <w:i w:val="1"/>
        </w:rPr>
      </w:pPr>
      <w:r w:rsidDel="00000000" w:rsidR="00000000" w:rsidRPr="00000000">
        <w:rPr>
          <w:rtl w:val="0"/>
        </w:rPr>
      </w:r>
    </w:p>
    <w:p w:rsidR="00000000" w:rsidDel="00000000" w:rsidP="00000000" w:rsidRDefault="00000000" w:rsidRPr="00000000" w14:paraId="00000223">
      <w:pPr>
        <w:ind w:left="1800" w:hanging="1800"/>
        <w:jc w:val="both"/>
        <w:rPr>
          <w:i w:val="1"/>
        </w:rPr>
      </w:pPr>
      <w:r w:rsidDel="00000000" w:rsidR="00000000" w:rsidRPr="00000000">
        <w:rPr>
          <w:i w:val="1"/>
          <w:rtl w:val="0"/>
        </w:rPr>
        <w:t xml:space="preserve">c.</w:t>
        <w:tab/>
        <w:t xml:space="preserve">Nonobstant les dispositions du Code Civil, hypothéquer, nantir ou mettre en gage les biens mobiliers ou immobiliers, présents ou futurs de la corporation, pour assurer le paiement de telles obligations ou autres valeurs, ou donner une partie seulement de ces garanties pour les mêmes fins;  et constituer l'hypothèque, le nantissement ou le gage ci-dessus mentionnés par acte de fidéicommis;  conformément aux articles 23 et 24 de la Loi des pouvoirs spéciaux des corporations, S.R.Q. 1964, chapitre 275, ou de toute autre manière;</w:t>
      </w:r>
    </w:p>
    <w:p w:rsidR="00000000" w:rsidDel="00000000" w:rsidP="00000000" w:rsidRDefault="00000000" w:rsidRPr="00000000" w14:paraId="00000224">
      <w:pPr>
        <w:ind w:left="1800" w:hanging="1800"/>
        <w:jc w:val="both"/>
        <w:rPr>
          <w:i w:val="1"/>
        </w:rPr>
      </w:pPr>
      <w:r w:rsidDel="00000000" w:rsidR="00000000" w:rsidRPr="00000000">
        <w:rPr>
          <w:rtl w:val="0"/>
        </w:rPr>
      </w:r>
    </w:p>
    <w:p w:rsidR="00000000" w:rsidDel="00000000" w:rsidP="00000000" w:rsidRDefault="00000000" w:rsidRPr="00000000" w14:paraId="00000225">
      <w:pPr>
        <w:ind w:left="1800" w:hanging="1800"/>
        <w:jc w:val="both"/>
        <w:rPr>
          <w:i w:val="1"/>
        </w:rPr>
      </w:pPr>
      <w:r w:rsidDel="00000000" w:rsidR="00000000" w:rsidRPr="00000000">
        <w:rPr>
          <w:i w:val="1"/>
          <w:rtl w:val="0"/>
        </w:rPr>
        <w:t xml:space="preserve">d.</w:t>
        <w:tab/>
        <w:t xml:space="preserve">Hypothéquer ou nantir les immeubles ou donner en gage ou autrement frapper d'une charge quelconque les biens meubles de la corporation, ou donner ces diverses espèces de garanties, pour assurer le paiement des emprunts fait autrement que par émission d'obligations, ainsi que le paiement et l'exécution des autres dettes, contrats et engagements de la corporation.</w:t>
      </w:r>
    </w:p>
    <w:p w:rsidR="00000000" w:rsidDel="00000000" w:rsidP="00000000" w:rsidRDefault="00000000" w:rsidRPr="00000000" w14:paraId="00000226">
      <w:pPr>
        <w:ind w:left="1800" w:hanging="1800"/>
        <w:jc w:val="both"/>
        <w:rPr>
          <w:i w:val="1"/>
        </w:rPr>
      </w:pPr>
      <w:r w:rsidDel="00000000" w:rsidR="00000000" w:rsidRPr="00000000">
        <w:rPr>
          <w:rtl w:val="0"/>
        </w:rPr>
      </w:r>
    </w:p>
    <w:p w:rsidR="00000000" w:rsidDel="00000000" w:rsidP="00000000" w:rsidRDefault="00000000" w:rsidRPr="00000000" w14:paraId="00000227">
      <w:pPr>
        <w:rPr>
          <w:i w:val="1"/>
        </w:rPr>
      </w:pPr>
      <w:r w:rsidDel="00000000" w:rsidR="00000000" w:rsidRPr="00000000">
        <w:br w:type="page"/>
      </w:r>
      <w:r w:rsidDel="00000000" w:rsidR="00000000" w:rsidRPr="00000000">
        <w:rPr>
          <w:rtl w:val="0"/>
        </w:rPr>
      </w:r>
    </w:p>
    <w:p w:rsidR="00000000" w:rsidDel="00000000" w:rsidP="00000000" w:rsidRDefault="00000000" w:rsidRPr="00000000" w14:paraId="00000228">
      <w:pPr>
        <w:ind w:left="1800" w:hanging="1800"/>
        <w:rPr>
          <w:i w:val="1"/>
        </w:rPr>
      </w:pPr>
      <w:r w:rsidDel="00000000" w:rsidR="00000000" w:rsidRPr="00000000">
        <w:rPr>
          <w:rtl w:val="0"/>
        </w:rPr>
      </w:r>
    </w:p>
    <w:tbl>
      <w:tblPr>
        <w:tblStyle w:val="Table4"/>
        <w:tblW w:w="7340.0" w:type="dxa"/>
        <w:jc w:val="left"/>
        <w:tblInd w:w="940.0" w:type="dxa"/>
        <w:tblBorders>
          <w:top w:color="00000a" w:space="0" w:sz="24" w:val="single"/>
          <w:left w:color="00000a" w:space="0" w:sz="24" w:val="single"/>
          <w:bottom w:color="00000a" w:space="0" w:sz="24" w:val="single"/>
          <w:right w:color="00000a" w:space="0" w:sz="24" w:val="single"/>
          <w:insideH w:color="00000a" w:space="0" w:sz="24" w:val="single"/>
          <w:insideV w:color="00000a" w:space="0" w:sz="24" w:val="single"/>
        </w:tblBorders>
        <w:tblLayout w:type="fixed"/>
        <w:tblLook w:val="0000"/>
      </w:tblPr>
      <w:tblGrid>
        <w:gridCol w:w="7340"/>
        <w:tblGridChange w:id="0">
          <w:tblGrid>
            <w:gridCol w:w="7340"/>
          </w:tblGrid>
        </w:tblGridChange>
      </w:tblGrid>
      <w:tr>
        <w:trPr>
          <w:cantSplit w:val="0"/>
          <w:tblHeader w:val="0"/>
        </w:trPr>
        <w:tc>
          <w:tcPr>
            <w:tcBorders>
              <w:top w:color="00000a" w:space="0" w:sz="24" w:val="single"/>
              <w:left w:color="00000a" w:space="0" w:sz="24" w:val="single"/>
              <w:bottom w:color="00000a" w:space="0" w:sz="24" w:val="single"/>
              <w:right w:color="00000a" w:space="0" w:sz="24" w:val="single"/>
            </w:tcBorders>
            <w:shd w:fill="auto" w:val="clear"/>
            <w:tcMar>
              <w:left w:w="40.0" w:type="dxa"/>
            </w:tcMar>
          </w:tcPr>
          <w:p w:rsidR="00000000" w:rsidDel="00000000" w:rsidP="00000000" w:rsidRDefault="00000000" w:rsidRPr="00000000" w14:paraId="00000229">
            <w:pPr>
              <w:rPr>
                <w:sz w:val="40"/>
                <w:szCs w:val="40"/>
              </w:rPr>
            </w:pPr>
            <w:r w:rsidDel="00000000" w:rsidR="00000000" w:rsidRPr="00000000">
              <w:rPr>
                <w:rtl w:val="0"/>
              </w:rPr>
            </w:r>
          </w:p>
          <w:p w:rsidR="00000000" w:rsidDel="00000000" w:rsidP="00000000" w:rsidRDefault="00000000" w:rsidRPr="00000000" w14:paraId="0000022A">
            <w:pPr>
              <w:jc w:val="center"/>
              <w:rPr>
                <w:rFonts w:ascii="UncialModern" w:cs="UncialModern" w:eastAsia="UncialModern" w:hAnsi="UncialModern"/>
                <w:b w:val="1"/>
                <w:sz w:val="40"/>
                <w:szCs w:val="40"/>
              </w:rPr>
            </w:pPr>
            <w:r w:rsidDel="00000000" w:rsidR="00000000" w:rsidRPr="00000000">
              <w:rPr>
                <w:rFonts w:ascii="UncialModern" w:cs="UncialModern" w:eastAsia="UncialModern" w:hAnsi="UncialModern"/>
                <w:b w:val="1"/>
                <w:sz w:val="40"/>
                <w:szCs w:val="40"/>
                <w:rtl w:val="0"/>
              </w:rPr>
              <w:t xml:space="preserve">Mouvement provincial</w:t>
            </w:r>
          </w:p>
          <w:p w:rsidR="00000000" w:rsidDel="00000000" w:rsidP="00000000" w:rsidRDefault="00000000" w:rsidRPr="00000000" w14:paraId="0000022B">
            <w:pPr>
              <w:jc w:val="center"/>
              <w:rPr>
                <w:rFonts w:ascii="UncialModern" w:cs="UncialModern" w:eastAsia="UncialModern" w:hAnsi="UncialModern"/>
                <w:b w:val="1"/>
                <w:sz w:val="40"/>
                <w:szCs w:val="40"/>
              </w:rPr>
            </w:pPr>
            <w:r w:rsidDel="00000000" w:rsidR="00000000" w:rsidRPr="00000000">
              <w:rPr>
                <w:rFonts w:ascii="UncialModern" w:cs="UncialModern" w:eastAsia="UncialModern" w:hAnsi="UncialModern"/>
                <w:b w:val="1"/>
                <w:sz w:val="40"/>
                <w:szCs w:val="40"/>
                <w:rtl w:val="0"/>
              </w:rPr>
              <w:t xml:space="preserve">GÉNIES EN HERBE/PANTOLOGIE</w:t>
            </w:r>
          </w:p>
          <w:p w:rsidR="00000000" w:rsidDel="00000000" w:rsidP="00000000" w:rsidRDefault="00000000" w:rsidRPr="00000000" w14:paraId="0000022C">
            <w:pPr>
              <w:jc w:val="center"/>
              <w:rPr>
                <w:rFonts w:ascii="UncialModern" w:cs="UncialModern" w:eastAsia="UncialModern" w:hAnsi="UncialModern"/>
                <w:sz w:val="40"/>
                <w:szCs w:val="40"/>
              </w:rPr>
            </w:pPr>
            <w:r w:rsidDel="00000000" w:rsidR="00000000" w:rsidRPr="00000000">
              <w:rPr>
                <w:rtl w:val="0"/>
              </w:rPr>
            </w:r>
          </w:p>
        </w:tc>
      </w:tr>
    </w:tbl>
    <w:p w:rsidR="00000000" w:rsidDel="00000000" w:rsidP="00000000" w:rsidRDefault="00000000" w:rsidRPr="00000000" w14:paraId="0000022D">
      <w:pPr>
        <w:ind w:left="2160" w:hanging="360"/>
        <w:rPr/>
      </w:pPr>
      <w:r w:rsidDel="00000000" w:rsidR="00000000" w:rsidRPr="00000000">
        <w:rPr>
          <w:rtl w:val="0"/>
        </w:rPr>
      </w:r>
    </w:p>
    <w:p w:rsidR="00000000" w:rsidDel="00000000" w:rsidP="00000000" w:rsidRDefault="00000000" w:rsidRPr="00000000" w14:paraId="0000022E">
      <w:pPr>
        <w:ind w:left="1800" w:hanging="1800"/>
        <w:rPr>
          <w:i w:val="1"/>
        </w:rPr>
      </w:pPr>
      <w:r w:rsidDel="00000000" w:rsidR="00000000" w:rsidRPr="00000000">
        <w:rPr>
          <w:rtl w:val="0"/>
        </w:rPr>
      </w:r>
    </w:p>
    <w:p w:rsidR="00000000" w:rsidDel="00000000" w:rsidP="00000000" w:rsidRDefault="00000000" w:rsidRPr="00000000" w14:paraId="0000022F">
      <w:pPr>
        <w:ind w:left="1800" w:hanging="1800"/>
        <w:rPr/>
      </w:pPr>
      <w:r w:rsidDel="00000000" w:rsidR="00000000" w:rsidRPr="00000000">
        <w:rPr>
          <w:i w:val="1"/>
          <w:rtl w:val="0"/>
        </w:rPr>
        <w:tab/>
      </w:r>
      <w:r w:rsidDel="00000000" w:rsidR="00000000" w:rsidRPr="00000000">
        <w:rPr>
          <w:rtl w:val="0"/>
        </w:rPr>
      </w:r>
    </w:p>
    <w:p w:rsidR="00000000" w:rsidDel="00000000" w:rsidP="00000000" w:rsidRDefault="00000000" w:rsidRPr="00000000" w14:paraId="00000230">
      <w:pPr>
        <w:ind w:left="1800" w:hanging="1800"/>
        <w:rPr/>
      </w:pPr>
      <w:r w:rsidDel="00000000" w:rsidR="00000000" w:rsidRPr="00000000">
        <w:rPr>
          <w:rtl w:val="0"/>
        </w:rPr>
      </w:r>
    </w:p>
    <w:p w:rsidR="00000000" w:rsidDel="00000000" w:rsidP="00000000" w:rsidRDefault="00000000" w:rsidRPr="00000000" w14:paraId="00000231">
      <w:pPr>
        <w:ind w:left="1800" w:hanging="1800"/>
        <w:rPr/>
      </w:pPr>
      <w:r w:rsidDel="00000000" w:rsidR="00000000" w:rsidRPr="00000000">
        <w:rPr>
          <w:rtl w:val="0"/>
        </w:rPr>
      </w:r>
    </w:p>
    <w:p w:rsidR="00000000" w:rsidDel="00000000" w:rsidP="00000000" w:rsidRDefault="00000000" w:rsidRPr="00000000" w14:paraId="00000232">
      <w:pPr>
        <w:ind w:left="1800" w:hanging="1800"/>
        <w:rPr/>
      </w:pPr>
      <w:r w:rsidDel="00000000" w:rsidR="00000000" w:rsidRPr="00000000">
        <w:rPr>
          <w:rtl w:val="0"/>
        </w:rPr>
      </w:r>
    </w:p>
    <w:p w:rsidR="00000000" w:rsidDel="00000000" w:rsidP="00000000" w:rsidRDefault="00000000" w:rsidRPr="00000000" w14:paraId="00000233">
      <w:pPr>
        <w:ind w:left="1800" w:hanging="1800"/>
        <w:rPr/>
      </w:pPr>
      <w:r w:rsidDel="00000000" w:rsidR="00000000" w:rsidRPr="00000000">
        <w:rPr>
          <w:rtl w:val="0"/>
        </w:rPr>
      </w:r>
    </w:p>
    <w:p w:rsidR="00000000" w:rsidDel="00000000" w:rsidP="00000000" w:rsidRDefault="00000000" w:rsidRPr="00000000" w14:paraId="00000234">
      <w:pPr>
        <w:ind w:left="1800" w:hanging="1800"/>
        <w:rPr/>
      </w:pPr>
      <w:r w:rsidDel="00000000" w:rsidR="00000000" w:rsidRPr="00000000">
        <w:rPr>
          <w:rtl w:val="0"/>
        </w:rPr>
      </w:r>
    </w:p>
    <w:p w:rsidR="00000000" w:rsidDel="00000000" w:rsidP="00000000" w:rsidRDefault="00000000" w:rsidRPr="00000000" w14:paraId="00000235">
      <w:pPr>
        <w:ind w:left="1800" w:hanging="1800"/>
        <w:rPr/>
      </w:pPr>
      <w:r w:rsidDel="00000000" w:rsidR="00000000" w:rsidRPr="00000000">
        <w:rPr>
          <w:rtl w:val="0"/>
        </w:rPr>
      </w:r>
    </w:p>
    <w:p w:rsidR="00000000" w:rsidDel="00000000" w:rsidP="00000000" w:rsidRDefault="00000000" w:rsidRPr="00000000" w14:paraId="00000236">
      <w:pPr>
        <w:ind w:left="1800" w:hanging="1800"/>
        <w:rPr/>
      </w:pPr>
      <w:r w:rsidDel="00000000" w:rsidR="00000000" w:rsidRPr="00000000">
        <w:rPr>
          <w:rtl w:val="0"/>
        </w:rPr>
      </w:r>
    </w:p>
    <w:p w:rsidR="00000000" w:rsidDel="00000000" w:rsidP="00000000" w:rsidRDefault="00000000" w:rsidRPr="00000000" w14:paraId="00000237">
      <w:pPr>
        <w:ind w:left="1800" w:hanging="1800"/>
        <w:rPr/>
      </w:pPr>
      <w:r w:rsidDel="00000000" w:rsidR="00000000" w:rsidRPr="00000000">
        <w:rPr>
          <w:rtl w:val="0"/>
        </w:rPr>
      </w:r>
    </w:p>
    <w:p w:rsidR="00000000" w:rsidDel="00000000" w:rsidP="00000000" w:rsidRDefault="00000000" w:rsidRPr="00000000" w14:paraId="00000238">
      <w:pPr>
        <w:ind w:left="1800" w:hanging="1800"/>
        <w:rPr/>
      </w:pPr>
      <w:r w:rsidDel="00000000" w:rsidR="00000000" w:rsidRPr="00000000">
        <w:rPr>
          <w:rtl w:val="0"/>
        </w:rPr>
      </w:r>
    </w:p>
    <w:p w:rsidR="00000000" w:rsidDel="00000000" w:rsidP="00000000" w:rsidRDefault="00000000" w:rsidRPr="00000000" w14:paraId="00000239">
      <w:pPr>
        <w:ind w:left="1800" w:hanging="1800"/>
        <w:rPr/>
      </w:pPr>
      <w:r w:rsidDel="00000000" w:rsidR="00000000" w:rsidRPr="00000000">
        <w:rPr>
          <w:rtl w:val="0"/>
        </w:rPr>
      </w:r>
    </w:p>
    <w:p w:rsidR="00000000" w:rsidDel="00000000" w:rsidP="00000000" w:rsidRDefault="00000000" w:rsidRPr="00000000" w14:paraId="0000023A">
      <w:pPr>
        <w:ind w:left="1800" w:hanging="1800"/>
        <w:rPr/>
      </w:pPr>
      <w:r w:rsidDel="00000000" w:rsidR="00000000" w:rsidRPr="00000000">
        <w:rPr>
          <w:rtl w:val="0"/>
        </w:rPr>
      </w:r>
    </w:p>
    <w:p w:rsidR="00000000" w:rsidDel="00000000" w:rsidP="00000000" w:rsidRDefault="00000000" w:rsidRPr="00000000" w14:paraId="0000023B">
      <w:pPr>
        <w:ind w:left="1800" w:hanging="1800"/>
        <w:rPr/>
      </w:pPr>
      <w:r w:rsidDel="00000000" w:rsidR="00000000" w:rsidRPr="00000000">
        <w:rPr>
          <w:rtl w:val="0"/>
        </w:rPr>
      </w:r>
    </w:p>
    <w:p w:rsidR="00000000" w:rsidDel="00000000" w:rsidP="00000000" w:rsidRDefault="00000000" w:rsidRPr="00000000" w14:paraId="0000023C">
      <w:pPr>
        <w:ind w:left="1800" w:hanging="1800"/>
        <w:rPr/>
      </w:pPr>
      <w:r w:rsidDel="00000000" w:rsidR="00000000" w:rsidRPr="00000000">
        <w:rPr>
          <w:rtl w:val="0"/>
        </w:rPr>
      </w:r>
    </w:p>
    <w:tbl>
      <w:tblPr>
        <w:tblStyle w:val="Table5"/>
        <w:tblW w:w="5049.0" w:type="dxa"/>
        <w:jc w:val="left"/>
        <w:tblInd w:w="2309.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5049"/>
        <w:tblGridChange w:id="0">
          <w:tblGrid>
            <w:gridCol w:w="5049"/>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23D">
            <w:pPr>
              <w:ind w:left="1426" w:hanging="1426"/>
              <w:jc w:val="center"/>
              <w:rPr>
                <w:sz w:val="32"/>
                <w:szCs w:val="32"/>
              </w:rPr>
            </w:pPr>
            <w:r w:rsidDel="00000000" w:rsidR="00000000" w:rsidRPr="00000000">
              <w:rPr>
                <w:rtl w:val="0"/>
              </w:rPr>
            </w:r>
          </w:p>
          <w:p w:rsidR="00000000" w:rsidDel="00000000" w:rsidP="00000000" w:rsidRDefault="00000000" w:rsidRPr="00000000" w14:paraId="0000023E">
            <w:pPr>
              <w:ind w:left="1426" w:hanging="1426"/>
              <w:jc w:val="center"/>
              <w:rPr>
                <w:b w:val="1"/>
                <w:sz w:val="32"/>
                <w:szCs w:val="32"/>
              </w:rPr>
            </w:pPr>
            <w:r w:rsidDel="00000000" w:rsidR="00000000" w:rsidRPr="00000000">
              <w:rPr>
                <w:b w:val="1"/>
                <w:sz w:val="32"/>
                <w:szCs w:val="32"/>
                <w:rtl w:val="0"/>
              </w:rPr>
              <w:t xml:space="preserve">DEUXIÈME PARTIE</w:t>
            </w:r>
          </w:p>
          <w:p w:rsidR="00000000" w:rsidDel="00000000" w:rsidP="00000000" w:rsidRDefault="00000000" w:rsidRPr="00000000" w14:paraId="0000023F">
            <w:pPr>
              <w:ind w:left="1426" w:firstLine="1426"/>
              <w:rPr/>
            </w:pPr>
            <w:r w:rsidDel="00000000" w:rsidR="00000000" w:rsidRPr="00000000">
              <w:rPr>
                <w:rtl w:val="0"/>
              </w:rPr>
            </w:r>
          </w:p>
        </w:tc>
      </w:tr>
    </w:tbl>
    <w:p w:rsidR="00000000" w:rsidDel="00000000" w:rsidP="00000000" w:rsidRDefault="00000000" w:rsidRPr="00000000" w14:paraId="00000240">
      <w:pPr>
        <w:ind w:left="1800" w:hanging="1800"/>
        <w:rPr/>
      </w:pPr>
      <w:r w:rsidDel="00000000" w:rsidR="00000000" w:rsidRPr="00000000">
        <w:rPr>
          <w:rtl w:val="0"/>
        </w:rPr>
      </w:r>
    </w:p>
    <w:p w:rsidR="00000000" w:rsidDel="00000000" w:rsidP="00000000" w:rsidRDefault="00000000" w:rsidRPr="00000000" w14:paraId="00000241">
      <w:pPr>
        <w:ind w:left="1800" w:hanging="1800"/>
        <w:rPr/>
      </w:pPr>
      <w:r w:rsidDel="00000000" w:rsidR="00000000" w:rsidRPr="00000000">
        <w:rPr>
          <w:rtl w:val="0"/>
        </w:rPr>
      </w:r>
    </w:p>
    <w:p w:rsidR="00000000" w:rsidDel="00000000" w:rsidP="00000000" w:rsidRDefault="00000000" w:rsidRPr="00000000" w14:paraId="00000242">
      <w:pPr>
        <w:ind w:left="1800" w:hanging="1800"/>
        <w:rPr/>
      </w:pPr>
      <w:r w:rsidDel="00000000" w:rsidR="00000000" w:rsidRPr="00000000">
        <w:rPr>
          <w:rtl w:val="0"/>
        </w:rPr>
      </w:r>
    </w:p>
    <w:p w:rsidR="00000000" w:rsidDel="00000000" w:rsidP="00000000" w:rsidRDefault="00000000" w:rsidRPr="00000000" w14:paraId="00000243">
      <w:pPr>
        <w:ind w:left="1800" w:hanging="1800"/>
        <w:rPr/>
      </w:pPr>
      <w:r w:rsidDel="00000000" w:rsidR="00000000" w:rsidRPr="00000000">
        <w:rPr>
          <w:rtl w:val="0"/>
        </w:rPr>
      </w:r>
    </w:p>
    <w:p w:rsidR="00000000" w:rsidDel="00000000" w:rsidP="00000000" w:rsidRDefault="00000000" w:rsidRPr="00000000" w14:paraId="00000244">
      <w:pPr>
        <w:ind w:left="1800" w:hanging="1800"/>
        <w:rPr/>
      </w:pPr>
      <w:r w:rsidDel="00000000" w:rsidR="00000000" w:rsidRPr="00000000">
        <w:rPr>
          <w:rtl w:val="0"/>
        </w:rPr>
      </w:r>
    </w:p>
    <w:p w:rsidR="00000000" w:rsidDel="00000000" w:rsidP="00000000" w:rsidRDefault="00000000" w:rsidRPr="00000000" w14:paraId="00000245">
      <w:pPr>
        <w:ind w:left="1800" w:hanging="1800"/>
        <w:rPr/>
      </w:pPr>
      <w:r w:rsidDel="00000000" w:rsidR="00000000" w:rsidRPr="00000000">
        <w:rPr>
          <w:rtl w:val="0"/>
        </w:rPr>
      </w:r>
    </w:p>
    <w:p w:rsidR="00000000" w:rsidDel="00000000" w:rsidP="00000000" w:rsidRDefault="00000000" w:rsidRPr="00000000" w14:paraId="00000246">
      <w:pPr>
        <w:ind w:left="1800" w:hanging="1800"/>
        <w:rPr/>
      </w:pPr>
      <w:r w:rsidDel="00000000" w:rsidR="00000000" w:rsidRPr="00000000">
        <w:rPr>
          <w:rtl w:val="0"/>
        </w:rPr>
      </w:r>
    </w:p>
    <w:p w:rsidR="00000000" w:rsidDel="00000000" w:rsidP="00000000" w:rsidRDefault="00000000" w:rsidRPr="00000000" w14:paraId="00000247">
      <w:pPr>
        <w:ind w:left="1800" w:hanging="1800"/>
        <w:rPr/>
      </w:pPr>
      <w:r w:rsidDel="00000000" w:rsidR="00000000" w:rsidRPr="00000000">
        <w:rPr>
          <w:rtl w:val="0"/>
        </w:rPr>
      </w:r>
    </w:p>
    <w:tbl>
      <w:tblPr>
        <w:tblStyle w:val="Table6"/>
        <w:tblW w:w="7700.0" w:type="dxa"/>
        <w:jc w:val="left"/>
        <w:tblInd w:w="760.0" w:type="dxa"/>
        <w:tblBorders>
          <w:top w:color="00000a" w:space="0" w:sz="24" w:val="single"/>
          <w:left w:color="00000a" w:space="0" w:sz="24" w:val="single"/>
          <w:bottom w:color="00000a" w:space="0" w:sz="24" w:val="single"/>
          <w:right w:color="00000a" w:space="0" w:sz="24" w:val="single"/>
          <w:insideH w:color="00000a" w:space="0" w:sz="24" w:val="single"/>
          <w:insideV w:color="00000a" w:space="0" w:sz="24" w:val="single"/>
        </w:tblBorders>
        <w:tblLayout w:type="fixed"/>
        <w:tblLook w:val="0000"/>
      </w:tblPr>
      <w:tblGrid>
        <w:gridCol w:w="7700"/>
        <w:tblGridChange w:id="0">
          <w:tblGrid>
            <w:gridCol w:w="7700"/>
          </w:tblGrid>
        </w:tblGridChange>
      </w:tblGrid>
      <w:tr>
        <w:trPr>
          <w:cantSplit w:val="0"/>
          <w:tblHeader w:val="0"/>
        </w:trPr>
        <w:tc>
          <w:tcPr>
            <w:tcBorders>
              <w:top w:color="00000a" w:space="0" w:sz="24" w:val="single"/>
              <w:left w:color="00000a" w:space="0" w:sz="24" w:val="single"/>
              <w:bottom w:color="00000a" w:space="0" w:sz="24" w:val="single"/>
              <w:right w:color="00000a" w:space="0" w:sz="24" w:val="single"/>
            </w:tcBorders>
            <w:shd w:fill="auto" w:val="clear"/>
            <w:tcMar>
              <w:left w:w="40.0" w:type="dxa"/>
            </w:tcMar>
          </w:tcPr>
          <w:p w:rsidR="00000000" w:rsidDel="00000000" w:rsidP="00000000" w:rsidRDefault="00000000" w:rsidRPr="00000000" w14:paraId="00000248">
            <w:pPr>
              <w:jc w:val="center"/>
              <w:rPr>
                <w:rFonts w:ascii="UncialModern" w:cs="UncialModern" w:eastAsia="UncialModern" w:hAnsi="UncialModern"/>
                <w:sz w:val="40"/>
                <w:szCs w:val="40"/>
              </w:rPr>
            </w:pPr>
            <w:r w:rsidDel="00000000" w:rsidR="00000000" w:rsidRPr="00000000">
              <w:rPr>
                <w:rtl w:val="0"/>
              </w:rPr>
            </w:r>
          </w:p>
          <w:p w:rsidR="00000000" w:rsidDel="00000000" w:rsidP="00000000" w:rsidRDefault="00000000" w:rsidRPr="00000000" w14:paraId="00000249">
            <w:pPr>
              <w:jc w:val="center"/>
              <w:rPr>
                <w:rFonts w:ascii="UncialModern" w:cs="UncialModern" w:eastAsia="UncialModern" w:hAnsi="UncialModern"/>
                <w:sz w:val="40"/>
                <w:szCs w:val="40"/>
              </w:rPr>
            </w:pPr>
            <w:r w:rsidDel="00000000" w:rsidR="00000000" w:rsidRPr="00000000">
              <w:rPr>
                <w:rFonts w:ascii="UncialModern" w:cs="UncialModern" w:eastAsia="UncialModern" w:hAnsi="UncialModern"/>
                <w:sz w:val="40"/>
                <w:szCs w:val="40"/>
                <w:rtl w:val="0"/>
              </w:rPr>
              <w:t xml:space="preserve">RÈGLES DE FONCTIONNEMENT</w:t>
            </w:r>
          </w:p>
          <w:p w:rsidR="00000000" w:rsidDel="00000000" w:rsidP="00000000" w:rsidRDefault="00000000" w:rsidRPr="00000000" w14:paraId="0000024A">
            <w:pPr>
              <w:jc w:val="center"/>
              <w:rPr>
                <w:rFonts w:ascii="UncialModern" w:cs="UncialModern" w:eastAsia="UncialModern" w:hAnsi="UncialModern"/>
                <w:sz w:val="40"/>
                <w:szCs w:val="40"/>
              </w:rPr>
            </w:pPr>
            <w:r w:rsidDel="00000000" w:rsidR="00000000" w:rsidRPr="00000000">
              <w:rPr>
                <w:rtl w:val="0"/>
              </w:rPr>
            </w:r>
          </w:p>
        </w:tc>
      </w:tr>
    </w:tbl>
    <w:p w:rsidR="00000000" w:rsidDel="00000000" w:rsidP="00000000" w:rsidRDefault="00000000" w:rsidRPr="00000000" w14:paraId="0000024B">
      <w:pPr>
        <w:ind w:left="1800" w:hanging="1800"/>
        <w:rPr/>
      </w:pPr>
      <w:r w:rsidDel="00000000" w:rsidR="00000000" w:rsidRPr="00000000">
        <w:rPr>
          <w:rtl w:val="0"/>
        </w:rPr>
      </w:r>
    </w:p>
    <w:p w:rsidR="00000000" w:rsidDel="00000000" w:rsidP="00000000" w:rsidRDefault="00000000" w:rsidRPr="00000000" w14:paraId="0000024C">
      <w:pPr>
        <w:ind w:left="1800" w:hanging="1800"/>
        <w:rPr/>
      </w:pPr>
      <w:r w:rsidDel="00000000" w:rsidR="00000000" w:rsidRPr="00000000">
        <w:rPr>
          <w:rtl w:val="0"/>
        </w:rPr>
      </w:r>
    </w:p>
    <w:p w:rsidR="00000000" w:rsidDel="00000000" w:rsidP="00000000" w:rsidRDefault="00000000" w:rsidRPr="00000000" w14:paraId="0000024D">
      <w:pPr>
        <w:ind w:left="1800" w:hanging="1800"/>
        <w:jc w:val="center"/>
        <w:rPr>
          <w:b w:val="1"/>
          <w:sz w:val="28"/>
          <w:szCs w:val="28"/>
        </w:rPr>
      </w:pPr>
      <w:r w:rsidDel="00000000" w:rsidR="00000000" w:rsidRPr="00000000">
        <w:rPr>
          <w:b w:val="1"/>
          <w:sz w:val="28"/>
          <w:szCs w:val="28"/>
          <w:rtl w:val="0"/>
        </w:rPr>
        <w:t xml:space="preserve">Montréal, 18 juin 2001</w:t>
      </w:r>
    </w:p>
    <w:p w:rsidR="00000000" w:rsidDel="00000000" w:rsidP="00000000" w:rsidRDefault="00000000" w:rsidRPr="00000000" w14:paraId="0000024E">
      <w:pPr>
        <w:ind w:left="1800" w:hanging="1800"/>
        <w:jc w:val="center"/>
        <w:rPr>
          <w:b w:val="1"/>
          <w:sz w:val="28"/>
          <w:szCs w:val="28"/>
        </w:rPr>
      </w:pPr>
      <w:r w:rsidDel="00000000" w:rsidR="00000000" w:rsidRPr="00000000">
        <w:rPr>
          <w:b w:val="1"/>
          <w:sz w:val="28"/>
          <w:szCs w:val="28"/>
          <w:rtl w:val="0"/>
        </w:rPr>
        <w:t xml:space="preserve">Révisées le 11 septembre 2021  </w:t>
      </w:r>
    </w:p>
    <w:p w:rsidR="00000000" w:rsidDel="00000000" w:rsidP="00000000" w:rsidRDefault="00000000" w:rsidRPr="00000000" w14:paraId="0000024F">
      <w:pPr>
        <w:ind w:left="1800" w:hanging="1800"/>
        <w:rPr>
          <w:b w:val="1"/>
          <w:sz w:val="28"/>
          <w:szCs w:val="28"/>
        </w:rPr>
      </w:pPr>
      <w:r w:rsidDel="00000000" w:rsidR="00000000" w:rsidRPr="00000000">
        <w:rPr>
          <w:rtl w:val="0"/>
        </w:rPr>
      </w:r>
    </w:p>
    <w:tbl>
      <w:tblPr>
        <w:tblStyle w:val="Table7"/>
        <w:tblW w:w="9230.0" w:type="dxa"/>
        <w:jc w:val="left"/>
        <w:tblInd w:w="40.0" w:type="dxa"/>
        <w:tblBorders>
          <w:top w:color="00000a" w:space="0" w:sz="24" w:val="single"/>
          <w:left w:color="00000a" w:space="0" w:sz="24" w:val="single"/>
          <w:bottom w:color="00000a" w:space="0" w:sz="24" w:val="single"/>
          <w:right w:color="00000a" w:space="0" w:sz="24" w:val="single"/>
          <w:insideH w:color="00000a" w:space="0" w:sz="24" w:val="single"/>
          <w:insideV w:color="00000a" w:space="0" w:sz="24" w:val="single"/>
        </w:tblBorders>
        <w:tblLayout w:type="fixed"/>
        <w:tblLook w:val="0000"/>
      </w:tblPr>
      <w:tblGrid>
        <w:gridCol w:w="9230"/>
        <w:tblGridChange w:id="0">
          <w:tblGrid>
            <w:gridCol w:w="9230"/>
          </w:tblGrid>
        </w:tblGridChange>
      </w:tblGrid>
      <w:tr>
        <w:trPr>
          <w:cantSplit w:val="0"/>
          <w:tblHeader w:val="0"/>
        </w:trPr>
        <w:tc>
          <w:tcPr>
            <w:tcBorders>
              <w:top w:color="00000a" w:space="0" w:sz="24" w:val="single"/>
              <w:left w:color="00000a" w:space="0" w:sz="24" w:val="single"/>
              <w:bottom w:color="00000a" w:space="0" w:sz="24" w:val="single"/>
              <w:right w:color="00000a" w:space="0" w:sz="24" w:val="single"/>
            </w:tcBorders>
            <w:shd w:fill="auto" w:val="clear"/>
            <w:tcMar>
              <w:left w:w="40.0" w:type="dxa"/>
            </w:tcMar>
          </w:tcPr>
          <w:p w:rsidR="00000000" w:rsidDel="00000000" w:rsidP="00000000" w:rsidRDefault="00000000" w:rsidRPr="00000000" w14:paraId="00000250">
            <w:p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center"/>
              <w:rPr/>
            </w:pPr>
            <w:r w:rsidDel="00000000" w:rsidR="00000000" w:rsidRPr="00000000">
              <w:rPr>
                <w:rtl w:val="0"/>
              </w:rPr>
            </w:r>
          </w:p>
          <w:p w:rsidR="00000000" w:rsidDel="00000000" w:rsidP="00000000" w:rsidRDefault="00000000" w:rsidRPr="00000000" w14:paraId="00000251">
            <w:p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center"/>
              <w:rPr>
                <w:b w:val="1"/>
                <w:sz w:val="28"/>
                <w:szCs w:val="28"/>
              </w:rPr>
            </w:pPr>
            <w:r w:rsidDel="00000000" w:rsidR="00000000" w:rsidRPr="00000000">
              <w:rPr>
                <w:b w:val="1"/>
                <w:sz w:val="28"/>
                <w:szCs w:val="28"/>
                <w:rtl w:val="0"/>
              </w:rPr>
              <w:t xml:space="preserve">RÈGLES DE FONCTIONNEMENT</w:t>
            </w:r>
          </w:p>
          <w:p w:rsidR="00000000" w:rsidDel="00000000" w:rsidP="00000000" w:rsidRDefault="00000000" w:rsidRPr="00000000" w14:paraId="00000252">
            <w:p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center"/>
              <w:rPr/>
            </w:pPr>
            <w:r w:rsidDel="00000000" w:rsidR="00000000" w:rsidRPr="00000000">
              <w:rPr>
                <w:rtl w:val="0"/>
              </w:rPr>
            </w:r>
          </w:p>
        </w:tc>
      </w:tr>
    </w:tbl>
    <w:p w:rsidR="00000000" w:rsidDel="00000000" w:rsidP="00000000" w:rsidRDefault="00000000" w:rsidRPr="00000000" w14:paraId="00000253">
      <w:p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center"/>
        <w:rPr/>
      </w:pPr>
      <w:r w:rsidDel="00000000" w:rsidR="00000000" w:rsidRPr="00000000">
        <w:rPr>
          <w:rtl w:val="0"/>
        </w:rPr>
      </w:r>
    </w:p>
    <w:p w:rsidR="00000000" w:rsidDel="00000000" w:rsidP="00000000" w:rsidRDefault="00000000" w:rsidRPr="00000000" w14:paraId="00000254">
      <w:pPr>
        <w:ind w:left="1800" w:hanging="1800"/>
        <w:jc w:val="both"/>
        <w:rPr/>
      </w:pPr>
      <w:r w:rsidDel="00000000" w:rsidR="00000000" w:rsidRPr="00000000">
        <w:rPr>
          <w:rtl w:val="0"/>
        </w:rPr>
      </w:r>
    </w:p>
    <w:p w:rsidR="00000000" w:rsidDel="00000000" w:rsidP="00000000" w:rsidRDefault="00000000" w:rsidRPr="00000000" w14:paraId="00000255">
      <w:pPr>
        <w:pStyle w:val="Heading2"/>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256">
      <w:pPr>
        <w:pStyle w:val="Heading2"/>
        <w:rPr>
          <w:rFonts w:ascii="Arial" w:cs="Arial" w:eastAsia="Arial" w:hAnsi="Arial"/>
          <w:sz w:val="22"/>
          <w:szCs w:val="22"/>
        </w:rPr>
      </w:pPr>
      <w:r w:rsidDel="00000000" w:rsidR="00000000" w:rsidRPr="00000000">
        <w:rPr>
          <w:rFonts w:ascii="Arial" w:cs="Arial" w:eastAsia="Arial" w:hAnsi="Arial"/>
          <w:rtl w:val="0"/>
        </w:rPr>
        <w:t xml:space="preserve">Section I – Description du jeu</w:t>
        <w:br w:type="textWrapping"/>
      </w:r>
      <w:r w:rsidDel="00000000" w:rsidR="00000000" w:rsidRPr="00000000">
        <w:rPr>
          <w:rtl w:val="0"/>
        </w:rPr>
      </w:r>
    </w:p>
    <w:p w:rsidR="00000000" w:rsidDel="00000000" w:rsidP="00000000" w:rsidRDefault="00000000" w:rsidRPr="00000000" w14:paraId="00000257">
      <w:pPr>
        <w:ind w:left="1800" w:hanging="1800"/>
        <w:rPr/>
      </w:pPr>
      <w:r w:rsidDel="00000000" w:rsidR="00000000" w:rsidRPr="00000000">
        <w:rPr>
          <w:rtl w:val="0"/>
        </w:rPr>
      </w:r>
    </w:p>
    <w:p w:rsidR="00000000" w:rsidDel="00000000" w:rsidP="00000000" w:rsidRDefault="00000000" w:rsidRPr="00000000" w14:paraId="00000258">
      <w:p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center"/>
        <w:rPr/>
      </w:pPr>
      <w:r w:rsidDel="00000000" w:rsidR="00000000" w:rsidRPr="00000000">
        <w:rPr>
          <w:rtl w:val="0"/>
        </w:rPr>
      </w:r>
    </w:p>
    <w:p w:rsidR="00000000" w:rsidDel="00000000" w:rsidP="00000000" w:rsidRDefault="00000000" w:rsidRPr="00000000" w14:paraId="00000259">
      <w:pPr>
        <w:pStyle w:val="Heading4"/>
        <w:tabs>
          <w:tab w:val="left" w:leader="none" w:pos="561"/>
        </w:tabs>
        <w:spacing w:after="240" w:before="0" w:lineRule="auto"/>
        <w:ind w:left="1683" w:hanging="1683"/>
        <w:jc w:val="both"/>
        <w:rPr>
          <w:rFonts w:ascii="Arial" w:cs="Arial" w:eastAsia="Arial" w:hAnsi="Arial"/>
          <w:i w:val="0"/>
        </w:rPr>
      </w:pPr>
      <w:bookmarkStart w:colFirst="0" w:colLast="0" w:name="_heading=h.gjdgxs" w:id="0"/>
      <w:bookmarkEnd w:id="0"/>
      <w:r w:rsidDel="00000000" w:rsidR="00000000" w:rsidRPr="00000000">
        <w:rPr>
          <w:rFonts w:ascii="Arial" w:cs="Arial" w:eastAsia="Arial" w:hAnsi="Arial"/>
          <w:i w:val="0"/>
          <w:rtl w:val="0"/>
        </w:rPr>
        <w:t xml:space="preserve">Article 1</w:t>
        <w:tab/>
        <w:t xml:space="preserve">DESCRIPTION</w:t>
      </w:r>
    </w:p>
    <w:p w:rsidR="00000000" w:rsidDel="00000000" w:rsidP="00000000" w:rsidRDefault="00000000" w:rsidRPr="00000000" w14:paraId="0000025A">
      <w:pPr>
        <w:ind w:left="1683" w:firstLine="0"/>
        <w:jc w:val="both"/>
        <w:rPr/>
      </w:pPr>
      <w:r w:rsidDel="00000000" w:rsidR="00000000" w:rsidRPr="00000000">
        <w:rPr>
          <w:rtl w:val="0"/>
        </w:rPr>
        <w:t xml:space="preserve">Génies en herbe est un jeu questionnaire portant sur la culture générale dans lequel s’affrontent deux (2) équipes composées de quatre (4) joueurs chacune.</w:t>
      </w:r>
    </w:p>
    <w:p w:rsidR="00000000" w:rsidDel="00000000" w:rsidP="00000000" w:rsidRDefault="00000000" w:rsidRPr="00000000" w14:paraId="0000025B">
      <w:pPr>
        <w:ind w:left="1683" w:hanging="1683"/>
        <w:jc w:val="both"/>
        <w:rPr/>
      </w:pPr>
      <w:r w:rsidDel="00000000" w:rsidR="00000000" w:rsidRPr="00000000">
        <w:rPr>
          <w:rtl w:val="0"/>
        </w:rPr>
      </w:r>
    </w:p>
    <w:p w:rsidR="00000000" w:rsidDel="00000000" w:rsidP="00000000" w:rsidRDefault="00000000" w:rsidRPr="00000000" w14:paraId="0000025C">
      <w:pPr>
        <w:ind w:left="1683" w:hanging="1683"/>
        <w:jc w:val="both"/>
        <w:rPr/>
      </w:pPr>
      <w:r w:rsidDel="00000000" w:rsidR="00000000" w:rsidRPr="00000000">
        <w:rPr>
          <w:rtl w:val="0"/>
        </w:rPr>
      </w:r>
    </w:p>
    <w:p w:rsidR="00000000" w:rsidDel="00000000" w:rsidP="00000000" w:rsidRDefault="00000000" w:rsidRPr="00000000" w14:paraId="0000025D">
      <w:pPr>
        <w:pStyle w:val="Heading4"/>
        <w:spacing w:after="240" w:before="0" w:lineRule="auto"/>
        <w:ind w:left="1683" w:hanging="1683"/>
        <w:jc w:val="both"/>
        <w:rPr>
          <w:rFonts w:ascii="Arial" w:cs="Arial" w:eastAsia="Arial" w:hAnsi="Arial"/>
          <w:i w:val="0"/>
        </w:rPr>
      </w:pPr>
      <w:bookmarkStart w:colFirst="0" w:colLast="0" w:name="_heading=h.30j0zll" w:id="1"/>
      <w:bookmarkEnd w:id="1"/>
      <w:r w:rsidDel="00000000" w:rsidR="00000000" w:rsidRPr="00000000">
        <w:rPr>
          <w:rFonts w:ascii="Arial" w:cs="Arial" w:eastAsia="Arial" w:hAnsi="Arial"/>
          <w:i w:val="0"/>
          <w:rtl w:val="0"/>
        </w:rPr>
        <w:t xml:space="preserve">Article 2</w:t>
        <w:tab/>
        <w:t xml:space="preserve">POINTS</w:t>
      </w:r>
    </w:p>
    <w:p w:rsidR="00000000" w:rsidDel="00000000" w:rsidP="00000000" w:rsidRDefault="00000000" w:rsidRPr="00000000" w14:paraId="0000025E">
      <w:pPr>
        <w:ind w:left="1683" w:firstLine="0"/>
        <w:jc w:val="both"/>
        <w:rPr/>
      </w:pPr>
      <w:r w:rsidDel="00000000" w:rsidR="00000000" w:rsidRPr="00000000">
        <w:rPr>
          <w:rtl w:val="0"/>
        </w:rPr>
        <w:t xml:space="preserve">Des points sont accordés pour chaque bonne réponse donnée à une question posée par l’animateur. L’équipe qui s’est vu accorder le plus grand nombre de points gagne la partie.</w:t>
      </w:r>
    </w:p>
    <w:p w:rsidR="00000000" w:rsidDel="00000000" w:rsidP="00000000" w:rsidRDefault="00000000" w:rsidRPr="00000000" w14:paraId="0000025F">
      <w:pPr>
        <w:ind w:left="1683" w:firstLine="0"/>
        <w:jc w:val="both"/>
        <w:rPr/>
      </w:pPr>
      <w:r w:rsidDel="00000000" w:rsidR="00000000" w:rsidRPr="00000000">
        <w:rPr>
          <w:rtl w:val="0"/>
        </w:rPr>
      </w:r>
    </w:p>
    <w:p w:rsidR="00000000" w:rsidDel="00000000" w:rsidP="00000000" w:rsidRDefault="00000000" w:rsidRPr="00000000" w14:paraId="00000260">
      <w:pPr>
        <w:ind w:left="1683" w:firstLine="0"/>
        <w:jc w:val="both"/>
        <w:rPr/>
      </w:pPr>
      <w:r w:rsidDel="00000000" w:rsidR="00000000" w:rsidRPr="00000000">
        <w:rPr>
          <w:rtl w:val="0"/>
        </w:rPr>
      </w:r>
    </w:p>
    <w:p w:rsidR="00000000" w:rsidDel="00000000" w:rsidP="00000000" w:rsidRDefault="00000000" w:rsidRPr="00000000" w14:paraId="00000261">
      <w:pPr>
        <w:pStyle w:val="Heading4"/>
        <w:spacing w:after="240" w:before="0" w:lineRule="auto"/>
        <w:ind w:left="1683" w:hanging="1683"/>
        <w:jc w:val="both"/>
        <w:rPr>
          <w:rFonts w:ascii="Arial" w:cs="Arial" w:eastAsia="Arial" w:hAnsi="Arial"/>
          <w:i w:val="0"/>
        </w:rPr>
      </w:pPr>
      <w:bookmarkStart w:colFirst="0" w:colLast="0" w:name="_heading=h.1fob9te" w:id="2"/>
      <w:bookmarkEnd w:id="2"/>
      <w:r w:rsidDel="00000000" w:rsidR="00000000" w:rsidRPr="00000000">
        <w:rPr>
          <w:rFonts w:ascii="Arial" w:cs="Arial" w:eastAsia="Arial" w:hAnsi="Arial"/>
          <w:i w:val="0"/>
          <w:rtl w:val="0"/>
        </w:rPr>
        <w:t xml:space="preserve">Article 3</w:t>
        <w:tab/>
        <w:t xml:space="preserve">CONSOLE DE JEU</w:t>
      </w:r>
    </w:p>
    <w:p w:rsidR="00000000" w:rsidDel="00000000" w:rsidP="00000000" w:rsidRDefault="00000000" w:rsidRPr="00000000" w14:paraId="00000262">
      <w:pPr>
        <w:ind w:left="1683" w:firstLine="0"/>
        <w:jc w:val="both"/>
        <w:rPr/>
      </w:pPr>
      <w:r w:rsidDel="00000000" w:rsidR="00000000" w:rsidRPr="00000000">
        <w:rPr>
          <w:rtl w:val="0"/>
        </w:rPr>
        <w:t xml:space="preserve">Le jeu se joue avec une console de jeux questionnaires qui permet de déterminer quel joueur a le droit de réponse. La console possède notamment les caractéristiques suivantes :</w:t>
      </w:r>
    </w:p>
    <w:p w:rsidR="00000000" w:rsidDel="00000000" w:rsidP="00000000" w:rsidRDefault="00000000" w:rsidRPr="00000000" w14:paraId="00000263">
      <w:pPr>
        <w:ind w:left="1683" w:firstLine="0"/>
        <w:jc w:val="both"/>
        <w:rPr/>
      </w:pPr>
      <w:r w:rsidDel="00000000" w:rsidR="00000000" w:rsidRPr="00000000">
        <w:rPr>
          <w:rtl w:val="0"/>
        </w:rPr>
      </w:r>
    </w:p>
    <w:p w:rsidR="00000000" w:rsidDel="00000000" w:rsidP="00000000" w:rsidRDefault="00000000" w:rsidRPr="00000000" w14:paraId="00000264">
      <w:pPr>
        <w:numPr>
          <w:ilvl w:val="0"/>
          <w:numId w:val="1"/>
        </w:numPr>
        <w:tabs>
          <w:tab w:val="left" w:leader="none" w:pos="1161"/>
        </w:tabs>
        <w:ind w:left="2124" w:hanging="440.99999999999994"/>
        <w:jc w:val="both"/>
        <w:rPr/>
      </w:pPr>
      <w:r w:rsidDel="00000000" w:rsidR="00000000" w:rsidRPr="00000000">
        <w:rPr>
          <w:rtl w:val="0"/>
        </w:rPr>
        <w:t xml:space="preserve">huit (8) boutons témoins déclenchant un avertissement lumineux et sonore;</w:t>
      </w:r>
    </w:p>
    <w:p w:rsidR="00000000" w:rsidDel="00000000" w:rsidP="00000000" w:rsidRDefault="00000000" w:rsidRPr="00000000" w14:paraId="00000265">
      <w:pPr>
        <w:numPr>
          <w:ilvl w:val="0"/>
          <w:numId w:val="1"/>
        </w:numPr>
        <w:tabs>
          <w:tab w:val="left" w:leader="none" w:pos="1161"/>
        </w:tabs>
        <w:ind w:left="2124" w:hanging="440.99999999999994"/>
        <w:jc w:val="both"/>
        <w:rPr/>
      </w:pPr>
      <w:r w:rsidDel="00000000" w:rsidR="00000000" w:rsidRPr="00000000">
        <w:rPr>
          <w:rtl w:val="0"/>
        </w:rPr>
        <w:t xml:space="preserve">deux (2) séries de quatre (4) voyants lumineux (une (1) série par équipe);</w:t>
      </w:r>
    </w:p>
    <w:p w:rsidR="00000000" w:rsidDel="00000000" w:rsidP="00000000" w:rsidRDefault="00000000" w:rsidRPr="00000000" w14:paraId="00000266">
      <w:pPr>
        <w:numPr>
          <w:ilvl w:val="0"/>
          <w:numId w:val="1"/>
        </w:numPr>
        <w:tabs>
          <w:tab w:val="left" w:leader="none" w:pos="720"/>
        </w:tabs>
        <w:ind w:left="1683" w:firstLine="0"/>
        <w:jc w:val="both"/>
        <w:rPr/>
      </w:pPr>
      <w:r w:rsidDel="00000000" w:rsidR="00000000" w:rsidRPr="00000000">
        <w:rPr>
          <w:rtl w:val="0"/>
        </w:rPr>
        <w:t xml:space="preserve">deux (2) tonalités distinctes (une (1) par équipe);</w:t>
      </w:r>
    </w:p>
    <w:p w:rsidR="00000000" w:rsidDel="00000000" w:rsidP="00000000" w:rsidRDefault="00000000" w:rsidRPr="00000000" w14:paraId="00000267">
      <w:pPr>
        <w:numPr>
          <w:ilvl w:val="0"/>
          <w:numId w:val="1"/>
        </w:numPr>
        <w:tabs>
          <w:tab w:val="left" w:leader="none" w:pos="1161"/>
        </w:tabs>
        <w:spacing w:after="240" w:before="0" w:lineRule="auto"/>
        <w:ind w:left="2124" w:hanging="440.99999999999994"/>
        <w:jc w:val="both"/>
        <w:rPr/>
      </w:pPr>
      <w:r w:rsidDel="00000000" w:rsidR="00000000" w:rsidRPr="00000000">
        <w:rPr>
          <w:rtl w:val="0"/>
        </w:rPr>
        <w:t xml:space="preserve">un circuit vérifiant si un joueur a déclenché son témoin et, si c’est le cas, empêchant les autres témoins d’être déclenchés jusqu’à ce que la console soit réarmée.</w:t>
      </w:r>
    </w:p>
    <w:p w:rsidR="00000000" w:rsidDel="00000000" w:rsidP="00000000" w:rsidRDefault="00000000" w:rsidRPr="00000000" w14:paraId="00000268">
      <w:pPr>
        <w:pStyle w:val="Heading4"/>
        <w:spacing w:after="240" w:before="0" w:lineRule="auto"/>
        <w:ind w:left="1683" w:hanging="1683"/>
        <w:jc w:val="both"/>
        <w:rPr>
          <w:rFonts w:ascii="Arial" w:cs="Arial" w:eastAsia="Arial" w:hAnsi="Arial"/>
          <w:i w:val="0"/>
        </w:rPr>
      </w:pPr>
      <w:r w:rsidDel="00000000" w:rsidR="00000000" w:rsidRPr="00000000">
        <w:rPr>
          <w:rtl w:val="0"/>
        </w:rPr>
      </w:r>
    </w:p>
    <w:p w:rsidR="00000000" w:rsidDel="00000000" w:rsidP="00000000" w:rsidRDefault="00000000" w:rsidRPr="00000000" w14:paraId="00000269">
      <w:pPr>
        <w:pStyle w:val="Heading4"/>
        <w:spacing w:after="240" w:before="0" w:lineRule="auto"/>
        <w:ind w:left="1683" w:hanging="1683"/>
        <w:jc w:val="both"/>
        <w:rPr>
          <w:rFonts w:ascii="Arial" w:cs="Arial" w:eastAsia="Arial" w:hAnsi="Arial"/>
          <w:i w:val="0"/>
        </w:rPr>
      </w:pPr>
      <w:bookmarkStart w:colFirst="0" w:colLast="0" w:name="_heading=h.3znysh7" w:id="3"/>
      <w:bookmarkEnd w:id="3"/>
      <w:r w:rsidDel="00000000" w:rsidR="00000000" w:rsidRPr="00000000">
        <w:rPr>
          <w:rFonts w:ascii="Arial" w:cs="Arial" w:eastAsia="Arial" w:hAnsi="Arial"/>
          <w:i w:val="0"/>
          <w:rtl w:val="0"/>
        </w:rPr>
        <w:t xml:space="preserve">Article 4</w:t>
        <w:tab/>
        <w:t xml:space="preserve">QUESTIONNAIRE</w:t>
      </w:r>
    </w:p>
    <w:p w:rsidR="00000000" w:rsidDel="00000000" w:rsidP="00000000" w:rsidRDefault="00000000" w:rsidRPr="00000000" w14:paraId="0000026A">
      <w:pPr>
        <w:ind w:left="1683" w:firstLine="0"/>
        <w:jc w:val="both"/>
        <w:rPr/>
      </w:pPr>
      <w:r w:rsidDel="00000000" w:rsidR="00000000" w:rsidRPr="00000000">
        <w:rPr>
          <w:rtl w:val="0"/>
        </w:rPr>
        <w:t xml:space="preserve">Le questionnaire est composé d’une centaine de questions réparties entre diverses séquences. La composition du questionnaire, incluant la liste des séquences, est déterminée par le conseil d’administration.</w:t>
      </w:r>
    </w:p>
    <w:p w:rsidR="00000000" w:rsidDel="00000000" w:rsidP="00000000" w:rsidRDefault="00000000" w:rsidRPr="00000000" w14:paraId="0000026B">
      <w:pPr>
        <w:ind w:left="1683" w:firstLine="0"/>
        <w:jc w:val="both"/>
        <w:rPr/>
      </w:pPr>
      <w:r w:rsidDel="00000000" w:rsidR="00000000" w:rsidRPr="00000000">
        <w:rPr>
          <w:rtl w:val="0"/>
        </w:rPr>
      </w:r>
    </w:p>
    <w:p w:rsidR="00000000" w:rsidDel="00000000" w:rsidP="00000000" w:rsidRDefault="00000000" w:rsidRPr="00000000" w14:paraId="0000026C">
      <w:pPr>
        <w:ind w:left="1683" w:hanging="1683"/>
        <w:jc w:val="both"/>
        <w:rPr>
          <w:b w:val="1"/>
        </w:rPr>
      </w:pPr>
      <w:bookmarkStart w:colFirst="0" w:colLast="0" w:name="_heading=h.2et92p0" w:id="4"/>
      <w:bookmarkEnd w:id="4"/>
      <w:r w:rsidDel="00000000" w:rsidR="00000000" w:rsidRPr="00000000">
        <w:rPr>
          <w:b w:val="1"/>
          <w:rtl w:val="0"/>
        </w:rPr>
        <w:t xml:space="preserve">Article 5</w:t>
        <w:tab/>
        <w:t xml:space="preserve">TYPES DE QUESTIONS</w:t>
      </w:r>
    </w:p>
    <w:p w:rsidR="00000000" w:rsidDel="00000000" w:rsidP="00000000" w:rsidRDefault="00000000" w:rsidRPr="00000000" w14:paraId="0000026D">
      <w:pPr>
        <w:ind w:left="1683" w:hanging="1683"/>
        <w:jc w:val="both"/>
        <w:rPr/>
      </w:pPr>
      <w:r w:rsidDel="00000000" w:rsidR="00000000" w:rsidRPr="00000000">
        <w:rPr>
          <w:rtl w:val="0"/>
        </w:rPr>
      </w:r>
    </w:p>
    <w:p w:rsidR="00000000" w:rsidDel="00000000" w:rsidP="00000000" w:rsidRDefault="00000000" w:rsidRPr="00000000" w14:paraId="0000026E">
      <w:pPr>
        <w:ind w:left="1683" w:firstLine="0"/>
        <w:jc w:val="both"/>
        <w:rPr/>
      </w:pPr>
      <w:r w:rsidDel="00000000" w:rsidR="00000000" w:rsidRPr="00000000">
        <w:rPr>
          <w:rtl w:val="0"/>
        </w:rPr>
        <w:t xml:space="preserve">Il y a trois (3) grands types de questions : </w:t>
      </w:r>
    </w:p>
    <w:p w:rsidR="00000000" w:rsidDel="00000000" w:rsidP="00000000" w:rsidRDefault="00000000" w:rsidRPr="00000000" w14:paraId="0000026F">
      <w:pPr>
        <w:ind w:left="1683" w:firstLine="0"/>
        <w:jc w:val="both"/>
        <w:rPr/>
      </w:pPr>
      <w:r w:rsidDel="00000000" w:rsidR="00000000" w:rsidRPr="00000000">
        <w:rPr>
          <w:rtl w:val="0"/>
        </w:rPr>
      </w:r>
    </w:p>
    <w:p w:rsidR="00000000" w:rsidDel="00000000" w:rsidP="00000000" w:rsidRDefault="00000000" w:rsidRPr="00000000" w14:paraId="00000270">
      <w:pPr>
        <w:numPr>
          <w:ilvl w:val="0"/>
          <w:numId w:val="2"/>
        </w:numPr>
        <w:tabs>
          <w:tab w:val="left" w:leader="none" w:pos="720"/>
        </w:tabs>
        <w:ind w:left="1683" w:firstLine="0"/>
        <w:jc w:val="both"/>
        <w:rPr/>
      </w:pPr>
      <w:r w:rsidDel="00000000" w:rsidR="00000000" w:rsidRPr="00000000">
        <w:rPr>
          <w:rtl w:val="0"/>
        </w:rPr>
        <w:t xml:space="preserve">les questions collectives, qui sont posées à l’ensemble des joueurs;</w:t>
      </w:r>
    </w:p>
    <w:p w:rsidR="00000000" w:rsidDel="00000000" w:rsidP="00000000" w:rsidRDefault="00000000" w:rsidRPr="00000000" w14:paraId="00000271">
      <w:pPr>
        <w:numPr>
          <w:ilvl w:val="0"/>
          <w:numId w:val="2"/>
        </w:numPr>
        <w:tabs>
          <w:tab w:val="left" w:leader="none" w:pos="1161"/>
        </w:tabs>
        <w:ind w:left="2124" w:hanging="440.99999999999994"/>
        <w:jc w:val="both"/>
        <w:rPr/>
      </w:pPr>
      <w:r w:rsidDel="00000000" w:rsidR="00000000" w:rsidRPr="00000000">
        <w:rPr>
          <w:rtl w:val="0"/>
        </w:rPr>
        <w:t xml:space="preserve">les questions par équipe, qui sont posées à l’ensemble des membres d’une équipe;</w:t>
      </w:r>
    </w:p>
    <w:p w:rsidR="00000000" w:rsidDel="00000000" w:rsidP="00000000" w:rsidRDefault="00000000" w:rsidRPr="00000000" w14:paraId="00000272">
      <w:pPr>
        <w:numPr>
          <w:ilvl w:val="0"/>
          <w:numId w:val="2"/>
        </w:numPr>
        <w:tabs>
          <w:tab w:val="left" w:leader="none" w:pos="720"/>
        </w:tabs>
        <w:spacing w:after="240" w:before="0" w:lineRule="auto"/>
        <w:ind w:left="1683" w:firstLine="0"/>
        <w:jc w:val="both"/>
        <w:rPr/>
      </w:pPr>
      <w:r w:rsidDel="00000000" w:rsidR="00000000" w:rsidRPr="00000000">
        <w:rPr>
          <w:rtl w:val="0"/>
        </w:rPr>
        <w:t xml:space="preserve">les questions individuelles, qui sont posées à un seul joueur.</w:t>
      </w:r>
    </w:p>
    <w:p w:rsidR="00000000" w:rsidDel="00000000" w:rsidP="00000000" w:rsidRDefault="00000000" w:rsidRPr="00000000" w14:paraId="00000273">
      <w:pPr>
        <w:ind w:left="1683" w:firstLine="0"/>
        <w:jc w:val="both"/>
        <w:rPr/>
      </w:pPr>
      <w:r w:rsidDel="00000000" w:rsidR="00000000" w:rsidRPr="00000000">
        <w:rPr>
          <w:rtl w:val="0"/>
        </w:rPr>
        <w:t xml:space="preserve">Les questions peuvent être avec ou sans consultation.</w:t>
      </w:r>
    </w:p>
    <w:p w:rsidR="00000000" w:rsidDel="00000000" w:rsidP="00000000" w:rsidRDefault="00000000" w:rsidRPr="00000000" w14:paraId="00000274">
      <w:pPr>
        <w:ind w:left="1683" w:firstLine="0"/>
        <w:jc w:val="both"/>
        <w:rPr/>
      </w:pPr>
      <w:r w:rsidDel="00000000" w:rsidR="00000000" w:rsidRPr="00000000">
        <w:rPr>
          <w:rtl w:val="0"/>
        </w:rPr>
        <w:t xml:space="preserve">Les questions peuvent être avec ou sans droit de réplique.</w:t>
      </w:r>
    </w:p>
    <w:p w:rsidR="00000000" w:rsidDel="00000000" w:rsidP="00000000" w:rsidRDefault="00000000" w:rsidRPr="00000000" w14:paraId="00000275">
      <w:p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firstLine="0"/>
        <w:jc w:val="both"/>
        <w:rPr/>
      </w:pPr>
      <w:r w:rsidDel="00000000" w:rsidR="00000000" w:rsidRPr="00000000">
        <w:rPr>
          <w:rtl w:val="0"/>
        </w:rPr>
      </w:r>
    </w:p>
    <w:p w:rsidR="00000000" w:rsidDel="00000000" w:rsidP="00000000" w:rsidRDefault="00000000" w:rsidRPr="00000000" w14:paraId="00000276">
      <w:p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firstLine="0"/>
        <w:jc w:val="both"/>
        <w:rPr/>
      </w:pPr>
      <w:r w:rsidDel="00000000" w:rsidR="00000000" w:rsidRPr="00000000">
        <w:rPr>
          <w:rtl w:val="0"/>
        </w:rPr>
      </w:r>
    </w:p>
    <w:p w:rsidR="00000000" w:rsidDel="00000000" w:rsidP="00000000" w:rsidRDefault="00000000" w:rsidRPr="00000000" w14:paraId="00000277">
      <w:pPr>
        <w:pStyle w:val="Heading2"/>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278">
      <w:pPr>
        <w:pStyle w:val="Heading2"/>
        <w:rPr>
          <w:rFonts w:ascii="Arial" w:cs="Arial" w:eastAsia="Arial" w:hAnsi="Arial"/>
          <w:sz w:val="22"/>
          <w:szCs w:val="22"/>
        </w:rPr>
      </w:pPr>
      <w:r w:rsidDel="00000000" w:rsidR="00000000" w:rsidRPr="00000000">
        <w:rPr>
          <w:rFonts w:ascii="Arial" w:cs="Arial" w:eastAsia="Arial" w:hAnsi="Arial"/>
          <w:rtl w:val="0"/>
        </w:rPr>
        <w:t xml:space="preserve">Section II – Description des fonctions</w:t>
        <w:br w:type="textWrapping"/>
      </w:r>
      <w:r w:rsidDel="00000000" w:rsidR="00000000" w:rsidRPr="00000000">
        <w:rPr>
          <w:rtl w:val="0"/>
        </w:rPr>
      </w:r>
    </w:p>
    <w:p w:rsidR="00000000" w:rsidDel="00000000" w:rsidP="00000000" w:rsidRDefault="00000000" w:rsidRPr="00000000" w14:paraId="00000279">
      <w:p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firstLine="0"/>
        <w:jc w:val="both"/>
        <w:rPr/>
      </w:pPr>
      <w:r w:rsidDel="00000000" w:rsidR="00000000" w:rsidRPr="00000000">
        <w:rPr>
          <w:rtl w:val="0"/>
        </w:rPr>
      </w:r>
    </w:p>
    <w:p w:rsidR="00000000" w:rsidDel="00000000" w:rsidP="00000000" w:rsidRDefault="00000000" w:rsidRPr="00000000" w14:paraId="0000027A">
      <w:p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firstLine="0"/>
        <w:jc w:val="both"/>
        <w:rPr/>
      </w:pPr>
      <w:r w:rsidDel="00000000" w:rsidR="00000000" w:rsidRPr="00000000">
        <w:rPr>
          <w:rtl w:val="0"/>
        </w:rPr>
      </w:r>
    </w:p>
    <w:p w:rsidR="00000000" w:rsidDel="00000000" w:rsidP="00000000" w:rsidRDefault="00000000" w:rsidRPr="00000000" w14:paraId="0000027B">
      <w:pPr>
        <w:pStyle w:val="Heading4"/>
        <w:tabs>
          <w:tab w:val="left" w:leader="none" w:pos="3930"/>
        </w:tabs>
        <w:spacing w:after="240" w:before="0" w:lineRule="auto"/>
        <w:ind w:left="1683" w:hanging="1683"/>
        <w:jc w:val="both"/>
        <w:rPr>
          <w:rFonts w:ascii="Arial" w:cs="Arial" w:eastAsia="Arial" w:hAnsi="Arial"/>
          <w:i w:val="0"/>
        </w:rPr>
      </w:pPr>
      <w:r w:rsidDel="00000000" w:rsidR="00000000" w:rsidRPr="00000000">
        <w:rPr>
          <w:rFonts w:ascii="Arial" w:cs="Arial" w:eastAsia="Arial" w:hAnsi="Arial"/>
          <w:i w:val="0"/>
          <w:rtl w:val="0"/>
        </w:rPr>
        <w:t xml:space="preserve">Article 6</w:t>
        <w:tab/>
        <w:t xml:space="preserve">MENEUR DE JEU</w:t>
      </w:r>
    </w:p>
    <w:p w:rsidR="00000000" w:rsidDel="00000000" w:rsidP="00000000" w:rsidRDefault="00000000" w:rsidRPr="00000000" w14:paraId="0000027C">
      <w:pPr>
        <w:ind w:left="1683" w:firstLine="0"/>
        <w:jc w:val="both"/>
        <w:rPr/>
      </w:pPr>
      <w:r w:rsidDel="00000000" w:rsidR="00000000" w:rsidRPr="00000000">
        <w:rPr>
          <w:rtl w:val="0"/>
        </w:rPr>
        <w:t xml:space="preserve">Chaque match est dirigé par deux (2) personnes :</w:t>
      </w:r>
    </w:p>
    <w:p w:rsidR="00000000" w:rsidDel="00000000" w:rsidP="00000000" w:rsidRDefault="00000000" w:rsidRPr="00000000" w14:paraId="0000027D">
      <w:pPr>
        <w:ind w:left="1683" w:firstLine="0"/>
        <w:jc w:val="both"/>
        <w:rPr/>
      </w:pPr>
      <w:r w:rsidDel="00000000" w:rsidR="00000000" w:rsidRPr="00000000">
        <w:rPr>
          <w:rtl w:val="0"/>
        </w:rPr>
      </w:r>
    </w:p>
    <w:p w:rsidR="00000000" w:rsidDel="00000000" w:rsidP="00000000" w:rsidRDefault="00000000" w:rsidRPr="00000000" w14:paraId="0000027E">
      <w:pPr>
        <w:numPr>
          <w:ilvl w:val="0"/>
          <w:numId w:val="3"/>
        </w:numPr>
        <w:tabs>
          <w:tab w:val="left" w:leader="none" w:pos="2403"/>
        </w:tabs>
        <w:ind w:left="3366" w:hanging="1683"/>
        <w:jc w:val="both"/>
        <w:rPr/>
      </w:pPr>
      <w:r w:rsidDel="00000000" w:rsidR="00000000" w:rsidRPr="00000000">
        <w:rPr>
          <w:rtl w:val="0"/>
        </w:rPr>
        <w:t xml:space="preserve">l’animateur;</w:t>
      </w:r>
    </w:p>
    <w:p w:rsidR="00000000" w:rsidDel="00000000" w:rsidP="00000000" w:rsidRDefault="00000000" w:rsidRPr="00000000" w14:paraId="0000027F">
      <w:pPr>
        <w:numPr>
          <w:ilvl w:val="0"/>
          <w:numId w:val="3"/>
        </w:numPr>
        <w:tabs>
          <w:tab w:val="left" w:leader="none" w:pos="2403"/>
        </w:tabs>
        <w:spacing w:after="240" w:before="0" w:lineRule="auto"/>
        <w:ind w:left="3366" w:hanging="1683"/>
        <w:jc w:val="both"/>
        <w:rPr/>
      </w:pPr>
      <w:r w:rsidDel="00000000" w:rsidR="00000000" w:rsidRPr="00000000">
        <w:rPr>
          <w:rtl w:val="0"/>
        </w:rPr>
        <w:t xml:space="preserve">le juge</w:t>
      </w:r>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14:paraId="00000280">
      <w:pPr>
        <w:ind w:left="1683" w:firstLine="0"/>
        <w:jc w:val="both"/>
        <w:rPr/>
      </w:pPr>
      <w:r w:rsidDel="00000000" w:rsidR="00000000" w:rsidRPr="00000000">
        <w:rPr>
          <w:rtl w:val="0"/>
        </w:rPr>
        <w:t xml:space="preserve">Les meneurs de jeu peuvent échanger leurs rôles respectifs en cours de match.</w:t>
      </w:r>
    </w:p>
    <w:p w:rsidR="00000000" w:rsidDel="00000000" w:rsidP="00000000" w:rsidRDefault="00000000" w:rsidRPr="00000000" w14:paraId="00000281">
      <w:pPr>
        <w:ind w:left="1683" w:hanging="1683"/>
        <w:jc w:val="both"/>
        <w:rPr/>
      </w:pPr>
      <w:r w:rsidDel="00000000" w:rsidR="00000000" w:rsidRPr="00000000">
        <w:rPr>
          <w:rtl w:val="0"/>
        </w:rPr>
      </w:r>
    </w:p>
    <w:p w:rsidR="00000000" w:rsidDel="00000000" w:rsidP="00000000" w:rsidRDefault="00000000" w:rsidRPr="00000000" w14:paraId="00000282">
      <w:pPr>
        <w:ind w:left="1683" w:hanging="1683"/>
        <w:jc w:val="both"/>
        <w:rPr/>
      </w:pPr>
      <w:r w:rsidDel="00000000" w:rsidR="00000000" w:rsidRPr="00000000">
        <w:rPr>
          <w:rtl w:val="0"/>
        </w:rPr>
      </w:r>
    </w:p>
    <w:p w:rsidR="00000000" w:rsidDel="00000000" w:rsidP="00000000" w:rsidRDefault="00000000" w:rsidRPr="00000000" w14:paraId="00000283">
      <w:pPr>
        <w:pStyle w:val="Heading4"/>
        <w:spacing w:after="240" w:before="0" w:lineRule="auto"/>
        <w:ind w:left="1683" w:hanging="1683"/>
        <w:jc w:val="both"/>
        <w:rPr>
          <w:rFonts w:ascii="Arial" w:cs="Arial" w:eastAsia="Arial" w:hAnsi="Arial"/>
          <w:i w:val="0"/>
        </w:rPr>
      </w:pPr>
      <w:bookmarkStart w:colFirst="0" w:colLast="0" w:name="_heading=h.tyjcwt" w:id="5"/>
      <w:bookmarkEnd w:id="5"/>
      <w:r w:rsidDel="00000000" w:rsidR="00000000" w:rsidRPr="00000000">
        <w:rPr>
          <w:rFonts w:ascii="Arial" w:cs="Arial" w:eastAsia="Arial" w:hAnsi="Arial"/>
          <w:i w:val="0"/>
          <w:rtl w:val="0"/>
        </w:rPr>
        <w:t xml:space="preserve">Article 7</w:t>
        <w:tab/>
        <w:t xml:space="preserve">ANIMATEUR</w:t>
      </w:r>
    </w:p>
    <w:p w:rsidR="00000000" w:rsidDel="00000000" w:rsidP="00000000" w:rsidRDefault="00000000" w:rsidRPr="00000000" w14:paraId="00000284">
      <w:pPr>
        <w:ind w:left="1683" w:hanging="1683"/>
        <w:jc w:val="both"/>
        <w:rPr/>
      </w:pPr>
      <w:r w:rsidDel="00000000" w:rsidR="00000000" w:rsidRPr="00000000">
        <w:rPr>
          <w:rtl w:val="0"/>
        </w:rPr>
        <w:t xml:space="preserve">7.1</w:t>
        <w:tab/>
        <w:t xml:space="preserve">L’animateur :</w:t>
      </w:r>
    </w:p>
    <w:p w:rsidR="00000000" w:rsidDel="00000000" w:rsidP="00000000" w:rsidRDefault="00000000" w:rsidRPr="00000000" w14:paraId="00000285">
      <w:pPr>
        <w:ind w:left="1683" w:hanging="1683"/>
        <w:jc w:val="both"/>
        <w:rPr/>
      </w:pPr>
      <w:r w:rsidDel="00000000" w:rsidR="00000000" w:rsidRPr="00000000">
        <w:rPr>
          <w:rtl w:val="0"/>
        </w:rPr>
      </w:r>
    </w:p>
    <w:p w:rsidR="00000000" w:rsidDel="00000000" w:rsidP="00000000" w:rsidRDefault="00000000" w:rsidRPr="00000000" w14:paraId="00000286">
      <w:pPr>
        <w:numPr>
          <w:ilvl w:val="0"/>
          <w:numId w:val="4"/>
        </w:numPr>
        <w:tabs>
          <w:tab w:val="left" w:leader="none" w:pos="2403"/>
        </w:tabs>
        <w:ind w:left="3366" w:hanging="1683"/>
        <w:jc w:val="both"/>
        <w:rPr/>
      </w:pPr>
      <w:r w:rsidDel="00000000" w:rsidR="00000000" w:rsidRPr="00000000">
        <w:rPr>
          <w:rtl w:val="0"/>
        </w:rPr>
        <w:t xml:space="preserve">lit les questions;</w:t>
      </w:r>
    </w:p>
    <w:p w:rsidR="00000000" w:rsidDel="00000000" w:rsidP="00000000" w:rsidRDefault="00000000" w:rsidRPr="00000000" w14:paraId="00000287">
      <w:pPr>
        <w:numPr>
          <w:ilvl w:val="0"/>
          <w:numId w:val="4"/>
        </w:numPr>
        <w:tabs>
          <w:tab w:val="left" w:leader="none" w:pos="2403"/>
        </w:tabs>
        <w:ind w:left="2431" w:hanging="747.9999999999998"/>
        <w:jc w:val="both"/>
        <w:rPr/>
      </w:pPr>
      <w:r w:rsidDel="00000000" w:rsidR="00000000" w:rsidRPr="00000000">
        <w:rPr>
          <w:rtl w:val="0"/>
        </w:rPr>
        <w:t xml:space="preserve">permet à un joueur qui a déclenché son témoin de donner une réponse;</w:t>
      </w:r>
    </w:p>
    <w:p w:rsidR="00000000" w:rsidDel="00000000" w:rsidP="00000000" w:rsidRDefault="00000000" w:rsidRPr="00000000" w14:paraId="00000288">
      <w:pPr>
        <w:numPr>
          <w:ilvl w:val="0"/>
          <w:numId w:val="4"/>
        </w:numPr>
        <w:tabs>
          <w:tab w:val="left" w:leader="none" w:pos="2403"/>
        </w:tabs>
        <w:ind w:left="3366" w:hanging="1683"/>
        <w:jc w:val="both"/>
        <w:rPr/>
      </w:pPr>
      <w:r w:rsidDel="00000000" w:rsidR="00000000" w:rsidRPr="00000000">
        <w:rPr>
          <w:rtl w:val="0"/>
        </w:rPr>
        <w:t xml:space="preserve">juge de la véracité des réponses données par les joueurs;</w:t>
      </w:r>
    </w:p>
    <w:p w:rsidR="00000000" w:rsidDel="00000000" w:rsidP="00000000" w:rsidRDefault="00000000" w:rsidRPr="00000000" w14:paraId="00000289">
      <w:pPr>
        <w:numPr>
          <w:ilvl w:val="0"/>
          <w:numId w:val="4"/>
        </w:numPr>
        <w:tabs>
          <w:tab w:val="left" w:leader="none" w:pos="2403"/>
        </w:tabs>
        <w:ind w:left="2431" w:hanging="747.9999999999998"/>
        <w:jc w:val="both"/>
        <w:rPr/>
      </w:pPr>
      <w:r w:rsidDel="00000000" w:rsidR="00000000" w:rsidRPr="00000000">
        <w:rPr>
          <w:rtl w:val="0"/>
        </w:rPr>
        <w:t xml:space="preserve">accorde les points lors d’une bonne réponse donnée selon les règles;</w:t>
      </w:r>
    </w:p>
    <w:p w:rsidR="00000000" w:rsidDel="00000000" w:rsidP="00000000" w:rsidRDefault="00000000" w:rsidRPr="00000000" w14:paraId="0000028A">
      <w:pPr>
        <w:numPr>
          <w:ilvl w:val="0"/>
          <w:numId w:val="4"/>
        </w:numPr>
        <w:tabs>
          <w:tab w:val="left" w:leader="none" w:pos="2403"/>
        </w:tabs>
        <w:spacing w:after="240" w:before="0" w:lineRule="auto"/>
        <w:ind w:left="2431" w:hanging="747.9999999999998"/>
        <w:jc w:val="both"/>
        <w:rPr/>
      </w:pPr>
      <w:r w:rsidDel="00000000" w:rsidR="00000000" w:rsidRPr="00000000">
        <w:rPr>
          <w:rtl w:val="0"/>
        </w:rPr>
        <w:t xml:space="preserve">de façon générale, voit à l’application des présentes règles du jeu.</w:t>
      </w:r>
    </w:p>
    <w:p w:rsidR="00000000" w:rsidDel="00000000" w:rsidP="00000000" w:rsidRDefault="00000000" w:rsidRPr="00000000" w14:paraId="0000028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7.2 </w:t>
        <w:tab/>
        <w:tab/>
        <w:tab/>
        <w:t xml:space="preserve">L'animateur des matchs doit être de niveau scolaire supérieur à celui des participants.  Dans les ligues post-secondaires, la lecture est laissée à la discrétion des responsables des ligues.</w:t>
      </w:r>
    </w:p>
    <w:p w:rsidR="00000000" w:rsidDel="00000000" w:rsidP="00000000" w:rsidRDefault="00000000" w:rsidRPr="00000000" w14:paraId="0000028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8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7.3 </w:t>
        <w:tab/>
        <w:tab/>
        <w:tab/>
        <w:t xml:space="preserve">S’il est impossible d’obtenir des animateurs, un des responsables d’équipes sera désigné afin de prendre en charge l’animation du match.</w:t>
      </w:r>
    </w:p>
    <w:p w:rsidR="00000000" w:rsidDel="00000000" w:rsidP="00000000" w:rsidRDefault="00000000" w:rsidRPr="00000000" w14:paraId="0000028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8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7.4 </w:t>
        <w:tab/>
        <w:tab/>
        <w:tab/>
        <w:t xml:space="preserve">L'animateur doit maintenir un rythme régulier et être rompu à tout ce qui peut survenir au cours d'un match.  Il devrait posséder une copie du présent règlement et voir à le faire respecter.</w:t>
      </w:r>
    </w:p>
    <w:p w:rsidR="00000000" w:rsidDel="00000000" w:rsidP="00000000" w:rsidRDefault="00000000" w:rsidRPr="00000000" w14:paraId="00000290">
      <w:pPr>
        <w:spacing w:after="240" w:before="0" w:lineRule="auto"/>
        <w:ind w:left="1683" w:hanging="1683"/>
        <w:jc w:val="both"/>
        <w:rPr/>
      </w:pPr>
      <w:r w:rsidDel="00000000" w:rsidR="00000000" w:rsidRPr="00000000">
        <w:rPr>
          <w:rtl w:val="0"/>
        </w:rPr>
      </w:r>
    </w:p>
    <w:p w:rsidR="00000000" w:rsidDel="00000000" w:rsidP="00000000" w:rsidRDefault="00000000" w:rsidRPr="00000000" w14:paraId="00000291">
      <w:pPr>
        <w:pStyle w:val="Heading4"/>
        <w:spacing w:after="240" w:before="0" w:lineRule="auto"/>
        <w:ind w:left="1683" w:hanging="1683"/>
        <w:jc w:val="both"/>
        <w:rPr>
          <w:rFonts w:ascii="Arial" w:cs="Arial" w:eastAsia="Arial" w:hAnsi="Arial"/>
          <w:i w:val="0"/>
        </w:rPr>
      </w:pPr>
      <w:bookmarkStart w:colFirst="0" w:colLast="0" w:name="_heading=h.3dy6vkm" w:id="6"/>
      <w:bookmarkEnd w:id="6"/>
      <w:r w:rsidDel="00000000" w:rsidR="00000000" w:rsidRPr="00000000">
        <w:rPr>
          <w:rFonts w:ascii="Arial" w:cs="Arial" w:eastAsia="Arial" w:hAnsi="Arial"/>
          <w:i w:val="0"/>
          <w:rtl w:val="0"/>
        </w:rPr>
        <w:t xml:space="preserve">Article 8</w:t>
        <w:tab/>
        <w:t xml:space="preserve">JUGE</w:t>
      </w:r>
    </w:p>
    <w:p w:rsidR="00000000" w:rsidDel="00000000" w:rsidP="00000000" w:rsidRDefault="00000000" w:rsidRPr="00000000" w14:paraId="00000292">
      <w:pPr>
        <w:ind w:left="1683" w:hanging="1683"/>
        <w:jc w:val="both"/>
        <w:rPr/>
      </w:pPr>
      <w:r w:rsidDel="00000000" w:rsidR="00000000" w:rsidRPr="00000000">
        <w:rPr>
          <w:rtl w:val="0"/>
        </w:rPr>
        <w:t xml:space="preserve">8.1</w:t>
        <w:tab/>
        <w:t xml:space="preserve">Le juge :</w:t>
      </w:r>
    </w:p>
    <w:p w:rsidR="00000000" w:rsidDel="00000000" w:rsidP="00000000" w:rsidRDefault="00000000" w:rsidRPr="00000000" w14:paraId="00000293">
      <w:pPr>
        <w:ind w:left="1683" w:hanging="1683"/>
        <w:jc w:val="both"/>
        <w:rPr/>
      </w:pPr>
      <w:r w:rsidDel="00000000" w:rsidR="00000000" w:rsidRPr="00000000">
        <w:rPr>
          <w:rtl w:val="0"/>
        </w:rPr>
      </w:r>
    </w:p>
    <w:p w:rsidR="00000000" w:rsidDel="00000000" w:rsidP="00000000" w:rsidRDefault="00000000" w:rsidRPr="00000000" w14:paraId="00000294">
      <w:pPr>
        <w:numPr>
          <w:ilvl w:val="0"/>
          <w:numId w:val="5"/>
        </w:numPr>
        <w:tabs>
          <w:tab w:val="left" w:leader="none" w:pos="2431"/>
          <w:tab w:val="left" w:leader="none" w:pos="2577"/>
        </w:tabs>
        <w:ind w:left="2431" w:hanging="747.9999999999998"/>
        <w:jc w:val="both"/>
        <w:rPr/>
      </w:pPr>
      <w:r w:rsidDel="00000000" w:rsidR="00000000" w:rsidRPr="00000000">
        <w:rPr>
          <w:rtl w:val="0"/>
        </w:rPr>
        <w:t xml:space="preserve">compile les points marqués et retranchés durant le match sur la feuille de pointage prévue à cet effet;</w:t>
      </w:r>
    </w:p>
    <w:p w:rsidR="00000000" w:rsidDel="00000000" w:rsidP="00000000" w:rsidRDefault="00000000" w:rsidRPr="00000000" w14:paraId="00000295">
      <w:pPr>
        <w:numPr>
          <w:ilvl w:val="0"/>
          <w:numId w:val="5"/>
        </w:numPr>
        <w:tabs>
          <w:tab w:val="left" w:leader="none" w:pos="2403"/>
          <w:tab w:val="left" w:leader="none" w:pos="2431"/>
        </w:tabs>
        <w:ind w:left="3366" w:hanging="1683"/>
        <w:jc w:val="both"/>
        <w:rPr/>
      </w:pPr>
      <w:r w:rsidDel="00000000" w:rsidR="00000000" w:rsidRPr="00000000">
        <w:rPr>
          <w:rtl w:val="0"/>
        </w:rPr>
        <w:t xml:space="preserve">consigne tout événement significatif survenu en cours de match;</w:t>
      </w:r>
    </w:p>
    <w:p w:rsidR="00000000" w:rsidDel="00000000" w:rsidP="00000000" w:rsidRDefault="00000000" w:rsidRPr="00000000" w14:paraId="00000296">
      <w:pPr>
        <w:numPr>
          <w:ilvl w:val="0"/>
          <w:numId w:val="5"/>
        </w:numPr>
        <w:tabs>
          <w:tab w:val="left" w:leader="none" w:pos="2403"/>
          <w:tab w:val="left" w:leader="none" w:pos="2431"/>
        </w:tabs>
        <w:ind w:left="2431" w:hanging="747.9999999999998"/>
        <w:jc w:val="both"/>
        <w:rPr/>
      </w:pPr>
      <w:r w:rsidDel="00000000" w:rsidR="00000000" w:rsidRPr="00000000">
        <w:rPr>
          <w:rtl w:val="0"/>
        </w:rPr>
        <w:t xml:space="preserve">décide de la concordance entre une réponse donnée et celle indiquée dans le questionnaire;</w:t>
      </w:r>
    </w:p>
    <w:p w:rsidR="00000000" w:rsidDel="00000000" w:rsidP="00000000" w:rsidRDefault="00000000" w:rsidRPr="00000000" w14:paraId="00000297">
      <w:pPr>
        <w:numPr>
          <w:ilvl w:val="0"/>
          <w:numId w:val="5"/>
        </w:numPr>
        <w:tabs>
          <w:tab w:val="left" w:leader="none" w:pos="2403"/>
          <w:tab w:val="left" w:leader="none" w:pos="2431"/>
        </w:tabs>
        <w:ind w:left="2431" w:hanging="747.9999999999998"/>
        <w:jc w:val="both"/>
        <w:rPr/>
      </w:pPr>
      <w:r w:rsidDel="00000000" w:rsidR="00000000" w:rsidRPr="00000000">
        <w:rPr>
          <w:rtl w:val="0"/>
        </w:rPr>
        <w:t xml:space="preserve">tranche tout litige ponctuel. Ses décisions sont sans appel, sauf si elles portent sur la validité d'une réponse;</w:t>
      </w:r>
    </w:p>
    <w:p w:rsidR="00000000" w:rsidDel="00000000" w:rsidP="00000000" w:rsidRDefault="00000000" w:rsidRPr="00000000" w14:paraId="00000298">
      <w:pPr>
        <w:numPr>
          <w:ilvl w:val="0"/>
          <w:numId w:val="5"/>
        </w:numPr>
        <w:tabs>
          <w:tab w:val="left" w:leader="none" w:pos="2403"/>
          <w:tab w:val="left" w:leader="none" w:pos="2431"/>
        </w:tabs>
        <w:ind w:left="2431" w:hanging="747.9999999999998"/>
        <w:jc w:val="both"/>
        <w:rPr/>
      </w:pPr>
      <w:r w:rsidDel="00000000" w:rsidR="00000000" w:rsidRPr="00000000">
        <w:rPr>
          <w:rtl w:val="0"/>
        </w:rPr>
        <w:t xml:space="preserve">ramasse les feuilles réponses des joueurs lors des questions écrites;</w:t>
      </w:r>
    </w:p>
    <w:p w:rsidR="00000000" w:rsidDel="00000000" w:rsidP="00000000" w:rsidRDefault="00000000" w:rsidRPr="00000000" w14:paraId="0000029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9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8.2</w:t>
        <w:tab/>
        <w:tab/>
        <w:tab/>
        <w:t xml:space="preserve">Généralement, les juges n'interviennent au cours du match qu'à la demande de l'animateur. Après le match, ils reçoivent les contestations des responsables des équipes </w:t>
      </w:r>
      <w:r w:rsidDel="00000000" w:rsidR="00000000" w:rsidRPr="00000000">
        <w:rPr>
          <w:b w:val="1"/>
          <w:rtl w:val="0"/>
        </w:rPr>
        <w:t xml:space="preserve">sur le déroulement du jeu</w:t>
      </w:r>
      <w:r w:rsidDel="00000000" w:rsidR="00000000" w:rsidRPr="00000000">
        <w:rPr>
          <w:rtl w:val="0"/>
        </w:rPr>
        <w:t xml:space="preserve"> et délibèrent sur les décisions à rendre après avoir consulté l’animateur. Si possible, deux juges seront présents à chaque match. S’il est impossible d’en arriver à un consensus sur le plateau, les juges pourront faire appel à la personne qui agit à titre de juge en chef.</w:t>
      </w:r>
    </w:p>
    <w:p w:rsidR="00000000" w:rsidDel="00000000" w:rsidP="00000000" w:rsidRDefault="00000000" w:rsidRPr="00000000" w14:paraId="0000029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9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9D">
      <w:pPr>
        <w:pStyle w:val="Heading4"/>
        <w:spacing w:after="240" w:before="0" w:lineRule="auto"/>
        <w:ind w:left="1683" w:hanging="1683"/>
        <w:jc w:val="both"/>
        <w:rPr>
          <w:rFonts w:ascii="Arial" w:cs="Arial" w:eastAsia="Arial" w:hAnsi="Arial"/>
          <w:i w:val="0"/>
        </w:rPr>
      </w:pPr>
      <w:bookmarkStart w:colFirst="0" w:colLast="0" w:name="_heading=h.1t3h5sf" w:id="7"/>
      <w:bookmarkEnd w:id="7"/>
      <w:r w:rsidDel="00000000" w:rsidR="00000000" w:rsidRPr="00000000">
        <w:rPr>
          <w:rFonts w:ascii="Arial" w:cs="Arial" w:eastAsia="Arial" w:hAnsi="Arial"/>
          <w:i w:val="0"/>
          <w:rtl w:val="0"/>
        </w:rPr>
        <w:t xml:space="preserve">Article 9</w:t>
        <w:tab/>
        <w:t xml:space="preserve">ENTRAÎNEUR</w:t>
      </w:r>
    </w:p>
    <w:p w:rsidR="00000000" w:rsidDel="00000000" w:rsidP="00000000" w:rsidRDefault="00000000" w:rsidRPr="00000000" w14:paraId="0000029E">
      <w:pPr>
        <w:ind w:left="1683" w:hanging="1683"/>
        <w:jc w:val="both"/>
        <w:rPr/>
      </w:pPr>
      <w:r w:rsidDel="00000000" w:rsidR="00000000" w:rsidRPr="00000000">
        <w:rPr>
          <w:rtl w:val="0"/>
        </w:rPr>
        <w:t xml:space="preserve">9.1</w:t>
        <w:tab/>
        <w:t xml:space="preserve">Chaque équipe est accompagnée d’un entraîneur ou accompagnateur accrédité comme tel.</w:t>
      </w:r>
    </w:p>
    <w:p w:rsidR="00000000" w:rsidDel="00000000" w:rsidP="00000000" w:rsidRDefault="00000000" w:rsidRPr="00000000" w14:paraId="0000029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b w:val="1"/>
        </w:rPr>
      </w:pPr>
      <w:r w:rsidDel="00000000" w:rsidR="00000000" w:rsidRPr="00000000">
        <w:rPr>
          <w:rtl w:val="0"/>
        </w:rPr>
      </w:r>
    </w:p>
    <w:p w:rsidR="00000000" w:rsidDel="00000000" w:rsidP="00000000" w:rsidRDefault="00000000" w:rsidRPr="00000000" w14:paraId="000002A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9.2</w:t>
        <w:tab/>
        <w:tab/>
        <w:tab/>
        <w:t xml:space="preserve">Les entraîneurs doivent remettre aux coordonnateurs, au début de la deuxième rencontre, la liste signée des membres de chacune de leurs équipes.  Pour faciliter la tâche du coordonnateur, on y inscrira le niveau et le nom de l'école. </w:t>
      </w:r>
    </w:p>
    <w:p w:rsidR="00000000" w:rsidDel="00000000" w:rsidP="00000000" w:rsidRDefault="00000000" w:rsidRPr="00000000" w14:paraId="000002A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A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9.3</w:t>
        <w:tab/>
        <w:tab/>
        <w:tab/>
        <w:t xml:space="preserve">Lors des matchs, l’entraîneur préparera un carton d’identification sur la table de jeu pour chacun des élèves. </w:t>
      </w:r>
    </w:p>
    <w:p w:rsidR="00000000" w:rsidDel="00000000" w:rsidP="00000000" w:rsidRDefault="00000000" w:rsidRPr="00000000" w14:paraId="000002A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A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9.4</w:t>
        <w:tab/>
        <w:tab/>
        <w:tab/>
        <w:t xml:space="preserve">Il appartient au responsable d’une équipe de veiller au bon comportement de ses élèves. </w:t>
      </w:r>
    </w:p>
    <w:p w:rsidR="00000000" w:rsidDel="00000000" w:rsidP="00000000" w:rsidRDefault="00000000" w:rsidRPr="00000000" w14:paraId="000002A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b w:val="1"/>
        </w:rPr>
      </w:pPr>
      <w:r w:rsidDel="00000000" w:rsidR="00000000" w:rsidRPr="00000000">
        <w:rPr>
          <w:rtl w:val="0"/>
        </w:rPr>
      </w:r>
    </w:p>
    <w:p w:rsidR="00000000" w:rsidDel="00000000" w:rsidP="00000000" w:rsidRDefault="00000000" w:rsidRPr="00000000" w14:paraId="000002A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b w:val="1"/>
        </w:rPr>
      </w:pPr>
      <w:r w:rsidDel="00000000" w:rsidR="00000000" w:rsidRPr="00000000">
        <w:rPr>
          <w:rtl w:val="0"/>
        </w:rPr>
      </w:r>
    </w:p>
    <w:p w:rsidR="00000000" w:rsidDel="00000000" w:rsidP="00000000" w:rsidRDefault="00000000" w:rsidRPr="00000000" w14:paraId="000002A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b w:val="1"/>
        </w:rPr>
      </w:pPr>
      <w:r w:rsidDel="00000000" w:rsidR="00000000" w:rsidRPr="00000000">
        <w:rPr>
          <w:b w:val="1"/>
          <w:rtl w:val="0"/>
        </w:rPr>
        <w:t xml:space="preserve">Article 10</w:t>
        <w:tab/>
        <w:tab/>
        <w:t xml:space="preserve">COORDONNATEUR</w:t>
      </w:r>
    </w:p>
    <w:p w:rsidR="00000000" w:rsidDel="00000000" w:rsidP="00000000" w:rsidRDefault="00000000" w:rsidRPr="00000000" w14:paraId="000002A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A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10.1</w:t>
        <w:tab/>
        <w:tab/>
        <w:tab/>
        <w:t xml:space="preserve">Le coordonnateur est responsable du bon déroulement des rencontres des écoles de sa section.  Il doit s’assurer que tous les plateaux disposent d’un animateur et d’au moins un juge.</w:t>
      </w:r>
    </w:p>
    <w:p w:rsidR="00000000" w:rsidDel="00000000" w:rsidP="00000000" w:rsidRDefault="00000000" w:rsidRPr="00000000" w14:paraId="000002A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AB">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10.2</w:t>
        <w:tab/>
        <w:tab/>
        <w:t xml:space="preserve">À l’occasion de la réunion des coordonnateurs, il prend les décisions qui s'imposent pour le bon fonctionnement des sections.  Il acheminera toutes les suggestions des membres de sa section à l'exécutif de la corporation.</w:t>
      </w:r>
    </w:p>
    <w:p w:rsidR="00000000" w:rsidDel="00000000" w:rsidP="00000000" w:rsidRDefault="00000000" w:rsidRPr="00000000" w14:paraId="000002A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A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10.3</w:t>
        <w:tab/>
        <w:tab/>
        <w:tab/>
        <w:t xml:space="preserve">Le coordonnateur acceptera toute entente interne qui pourrait améliorer le déroulement des matchs.  On ne peut toutefois changer les règlements de la corporation que lors de l’assemblée générale.</w:t>
      </w:r>
    </w:p>
    <w:p w:rsidR="00000000" w:rsidDel="00000000" w:rsidP="00000000" w:rsidRDefault="00000000" w:rsidRPr="00000000" w14:paraId="000002A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A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10.4</w:t>
        <w:tab/>
        <w:tab/>
        <w:tab/>
        <w:t xml:space="preserve">Le coordonnateur a la charge du matériel qui doit servir au match. </w:t>
      </w:r>
    </w:p>
    <w:p w:rsidR="00000000" w:rsidDel="00000000" w:rsidP="00000000" w:rsidRDefault="00000000" w:rsidRPr="00000000" w14:paraId="000002B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B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10.5</w:t>
        <w:tab/>
        <w:tab/>
        <w:tab/>
        <w:t xml:space="preserve">Le coordonnateur fournira aux responsables les informations nécessaires et préparera le matériel (feuilles de pointage, consoles de jeux, dictionnaires, papiers et crayons...) et les plateaux à utiliser au cours des matchs. Il doit voir à reproduire les questionnaires si cela s’avère nécessaire; cependant, il est important que les questionnaires demeurent confidentiels.  </w:t>
      </w:r>
    </w:p>
    <w:p w:rsidR="00000000" w:rsidDel="00000000" w:rsidP="00000000" w:rsidRDefault="00000000" w:rsidRPr="00000000" w14:paraId="000002B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B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10.6</w:t>
        <w:tab/>
        <w:tab/>
        <w:tab/>
        <w:t xml:space="preserve">Le coordonnateur prendra contact avec l'école hôtesse pour s'assurer que tout est prêt pour le match.</w:t>
      </w:r>
    </w:p>
    <w:p w:rsidR="00000000" w:rsidDel="00000000" w:rsidP="00000000" w:rsidRDefault="00000000" w:rsidRPr="00000000" w14:paraId="000002B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B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10.7</w:t>
        <w:tab/>
        <w:tab/>
        <w:tab/>
        <w:t xml:space="preserve">Le coordonnateur préparera la question prime pour chacun des matchs ou demandera à un responsable de rédiger cette question (Il s’agit d’une question d’actualité portant sur les événements des deux dernières semaines précédant le jour des matchs.)</w:t>
      </w:r>
    </w:p>
    <w:p w:rsidR="00000000" w:rsidDel="00000000" w:rsidP="00000000" w:rsidRDefault="00000000" w:rsidRPr="00000000" w14:paraId="000002B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B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10.8</w:t>
        <w:tab/>
        <w:tab/>
        <w:tab/>
        <w:t xml:space="preserve">Le coordonnateur enverra par télécopieur ou courriel les résultats des matchs </w:t>
      </w:r>
      <w:r w:rsidDel="00000000" w:rsidR="00000000" w:rsidRPr="00000000">
        <w:rPr>
          <w:b w:val="1"/>
          <w:rtl w:val="0"/>
        </w:rPr>
        <w:t xml:space="preserve">dès le lendemain</w:t>
      </w:r>
      <w:r w:rsidDel="00000000" w:rsidR="00000000" w:rsidRPr="00000000">
        <w:rPr>
          <w:rtl w:val="0"/>
        </w:rPr>
        <w:t xml:space="preserve"> à la personne désignée par le conseil d’administration.</w:t>
      </w:r>
    </w:p>
    <w:p w:rsidR="00000000" w:rsidDel="00000000" w:rsidP="00000000" w:rsidRDefault="00000000" w:rsidRPr="00000000" w14:paraId="000002B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B9">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10.9</w:t>
        <w:tab/>
        <w:t xml:space="preserve">Le coordonnateur doit recueillir les noms des élèves de sa section </w:t>
      </w:r>
      <w:r w:rsidDel="00000000" w:rsidR="00000000" w:rsidRPr="00000000">
        <w:rPr>
          <w:b w:val="1"/>
          <w:rtl w:val="0"/>
        </w:rPr>
        <w:t xml:space="preserve">à la deuxième rencontre</w:t>
      </w:r>
      <w:r w:rsidDel="00000000" w:rsidR="00000000" w:rsidRPr="00000000">
        <w:rPr>
          <w:rtl w:val="0"/>
        </w:rPr>
        <w:t xml:space="preserve">. Il conservera et </w:t>
      </w:r>
      <w:r w:rsidDel="00000000" w:rsidR="00000000" w:rsidRPr="00000000">
        <w:rPr>
          <w:b w:val="1"/>
          <w:rtl w:val="0"/>
        </w:rPr>
        <w:t xml:space="preserve">affichera</w:t>
      </w:r>
      <w:r w:rsidDel="00000000" w:rsidR="00000000" w:rsidRPr="00000000">
        <w:rPr>
          <w:rtl w:val="0"/>
        </w:rPr>
        <w:t xml:space="preserve"> une copie de cette liste des noms et s'assurera à chaque rencontre que cette liste soit respectée. Quelques jours avant les finales, il acheminera, au directeur général, les noms des joueurs des équipes championnes de sa section.</w:t>
      </w:r>
    </w:p>
    <w:p w:rsidR="00000000" w:rsidDel="00000000" w:rsidP="00000000" w:rsidRDefault="00000000" w:rsidRPr="00000000" w14:paraId="000002B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BB">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10.10</w:t>
        <w:tab/>
        <w:t xml:space="preserve">Le coordonnateur doit conserver durant toute la saison le matériel, les feuilles de pointage des matchs joués dans sa section.</w:t>
      </w:r>
    </w:p>
    <w:p w:rsidR="00000000" w:rsidDel="00000000" w:rsidP="00000000" w:rsidRDefault="00000000" w:rsidRPr="00000000" w14:paraId="000002B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BD">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bookmarkStart w:colFirst="0" w:colLast="0" w:name="_heading=h.4d34og8" w:id="8"/>
      <w:bookmarkEnd w:id="8"/>
      <w:r w:rsidDel="00000000" w:rsidR="00000000" w:rsidRPr="00000000">
        <w:rPr>
          <w:rtl w:val="0"/>
        </w:rPr>
        <w:t xml:space="preserve">10.11</w:t>
        <w:tab/>
        <w:t xml:space="preserve">Pour toute contestation, le coordonnateur agit à titre de juge en chef ou veille à ce qu’une personne puisse exercer cette fonction. Cependant, si le coordonnateur a un lien avec l’une des deux équipes en contestation, il doit demander à une personne neutre de trancher.</w:t>
      </w:r>
    </w:p>
    <w:p w:rsidR="00000000" w:rsidDel="00000000" w:rsidP="00000000" w:rsidRDefault="00000000" w:rsidRPr="00000000" w14:paraId="000002BE">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BF">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10.12</w:t>
        <w:tab/>
        <w:t xml:space="preserve">Le coordonnateur voit à la circulation et à la reproduction de tous les documents destinés aux équipes et aux responsables. Il doit avoir en sa possession une copie du présent règlement qu’il mettra à la disposition de tous.</w:t>
      </w:r>
    </w:p>
    <w:p w:rsidR="00000000" w:rsidDel="00000000" w:rsidP="00000000" w:rsidRDefault="00000000" w:rsidRPr="00000000" w14:paraId="000002C0">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C1">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10.13</w:t>
        <w:tab/>
        <w:tab/>
        <w:t xml:space="preserve">Lors de la première rencontre, le coordonnateur tiendra une courte réunion avec les responsables des équipes afin de s’assurer du bon déroulement de la saison en cours.</w:t>
      </w:r>
    </w:p>
    <w:p w:rsidR="00000000" w:rsidDel="00000000" w:rsidP="00000000" w:rsidRDefault="00000000" w:rsidRPr="00000000" w14:paraId="000002C2">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C3">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701" w:hanging="1701"/>
        <w:jc w:val="both"/>
        <w:rPr/>
      </w:pPr>
      <w:r w:rsidDel="00000000" w:rsidR="00000000" w:rsidRPr="00000000">
        <w:rPr>
          <w:rtl w:val="0"/>
        </w:rPr>
        <w:t xml:space="preserve">10.14 </w:t>
        <w:tab/>
        <w:tab/>
        <w:t xml:space="preserve">Si possible, lors de la dernière rencontre, le coordonnateur tiendra une réunion pour recueillir les commentaires ou les recommandations des membres de sa section et les transmettra au conseil d’administration.</w:t>
      </w:r>
    </w:p>
    <w:p w:rsidR="00000000" w:rsidDel="00000000" w:rsidP="00000000" w:rsidRDefault="00000000" w:rsidRPr="00000000" w14:paraId="000002C4">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701" w:hanging="1701"/>
        <w:jc w:val="both"/>
        <w:rPr/>
      </w:pPr>
      <w:r w:rsidDel="00000000" w:rsidR="00000000" w:rsidRPr="00000000">
        <w:rPr>
          <w:rtl w:val="0"/>
        </w:rPr>
      </w:r>
    </w:p>
    <w:p w:rsidR="00000000" w:rsidDel="00000000" w:rsidP="00000000" w:rsidRDefault="00000000" w:rsidRPr="00000000" w14:paraId="000002C5">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701" w:hanging="1701"/>
        <w:jc w:val="both"/>
        <w:rPr/>
      </w:pPr>
      <w:bookmarkStart w:colFirst="0" w:colLast="0" w:name="_heading=h.2s8eyo1" w:id="9"/>
      <w:bookmarkEnd w:id="9"/>
      <w:r w:rsidDel="00000000" w:rsidR="00000000" w:rsidRPr="00000000">
        <w:rPr>
          <w:rtl w:val="0"/>
        </w:rPr>
        <w:t xml:space="preserve">10.15</w:t>
        <w:tab/>
        <w:tab/>
        <w:t xml:space="preserve">Le coordonnateur a le pouvoir d’annuler une compétition si les conditions (par exemple, météorologiques) le requièrent. Si cela survient, il devra la remettre à une date ultérieure. Si cela est impossible, les matchs qui devaient être joués ne seront pas comptabilisés. Si une école ne peut pas se présenter en raison d’une force majeure, mais que la compétition a tout de même lieu (par exemple dans le cas d’une tempête de neige où l’école hôte décide de tenir tout de même la compétition mais qu’une des écoles participantes est fermée), elle ne sera pas pénalisée pour son absence.</w:t>
      </w:r>
    </w:p>
    <w:p w:rsidR="00000000" w:rsidDel="00000000" w:rsidP="00000000" w:rsidRDefault="00000000" w:rsidRPr="00000000" w14:paraId="000002C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1440"/>
        <w:jc w:val="center"/>
        <w:rPr/>
      </w:pPr>
      <w:r w:rsidDel="00000000" w:rsidR="00000000" w:rsidRPr="00000000">
        <w:rPr>
          <w:rtl w:val="0"/>
        </w:rPr>
      </w:r>
    </w:p>
    <w:p w:rsidR="00000000" w:rsidDel="00000000" w:rsidP="00000000" w:rsidRDefault="00000000" w:rsidRPr="00000000" w14:paraId="000002C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1440"/>
        <w:jc w:val="center"/>
        <w:rPr/>
      </w:pPr>
      <w:r w:rsidDel="00000000" w:rsidR="00000000" w:rsidRPr="00000000">
        <w:rPr>
          <w:rtl w:val="0"/>
        </w:rPr>
      </w:r>
    </w:p>
    <w:p w:rsidR="00000000" w:rsidDel="00000000" w:rsidP="00000000" w:rsidRDefault="00000000" w:rsidRPr="00000000" w14:paraId="000002C8">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b w:val="1"/>
        </w:rPr>
      </w:pPr>
      <w:r w:rsidDel="00000000" w:rsidR="00000000" w:rsidRPr="00000000">
        <w:rPr>
          <w:b w:val="1"/>
          <w:rtl w:val="0"/>
        </w:rPr>
        <w:t xml:space="preserve">Article 11</w:t>
        <w:tab/>
        <w:t xml:space="preserve">ÉCOLE HÔTESSE</w:t>
      </w:r>
    </w:p>
    <w:p w:rsidR="00000000" w:rsidDel="00000000" w:rsidP="00000000" w:rsidRDefault="00000000" w:rsidRPr="00000000" w14:paraId="000002C9">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2431"/>
        <w:jc w:val="both"/>
        <w:rPr/>
      </w:pPr>
      <w:r w:rsidDel="00000000" w:rsidR="00000000" w:rsidRPr="00000000">
        <w:rPr>
          <w:rtl w:val="0"/>
        </w:rPr>
      </w:r>
    </w:p>
    <w:p w:rsidR="00000000" w:rsidDel="00000000" w:rsidP="00000000" w:rsidRDefault="00000000" w:rsidRPr="00000000" w14:paraId="000002CA">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2431"/>
        <w:jc w:val="both"/>
        <w:rPr/>
      </w:pPr>
      <w:r w:rsidDel="00000000" w:rsidR="00000000" w:rsidRPr="00000000">
        <w:rPr>
          <w:rtl w:val="0"/>
        </w:rPr>
        <w:tab/>
        <w:t xml:space="preserve">Il revient à l'école hôtesse de préparer les lieux pour accueillir les équipes, de prévoir les appareils nécessaires au déroulement des matchs et de s'assurer de leur bon fonctionnement, de fournir aux juges et aux responsables d'équipes les feuilles de pointage et de mettre à la disposition des juges un dictionnaire qui peut être utilisé pour fin de vérification. L'école hôtesse fournit également du papier et des crayons aux participants.</w:t>
      </w:r>
    </w:p>
    <w:p w:rsidR="00000000" w:rsidDel="00000000" w:rsidP="00000000" w:rsidRDefault="00000000" w:rsidRPr="00000000" w14:paraId="000002CB">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2431"/>
        <w:jc w:val="both"/>
        <w:rPr/>
      </w:pPr>
      <w:r w:rsidDel="00000000" w:rsidR="00000000" w:rsidRPr="00000000">
        <w:rPr>
          <w:rtl w:val="0"/>
        </w:rPr>
      </w:r>
    </w:p>
    <w:p w:rsidR="00000000" w:rsidDel="00000000" w:rsidP="00000000" w:rsidRDefault="00000000" w:rsidRPr="00000000" w14:paraId="000002CC">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2431"/>
        <w:jc w:val="both"/>
        <w:rPr/>
      </w:pPr>
      <w:r w:rsidDel="00000000" w:rsidR="00000000" w:rsidRPr="00000000">
        <w:rPr>
          <w:rtl w:val="0"/>
        </w:rPr>
      </w:r>
    </w:p>
    <w:p w:rsidR="00000000" w:rsidDel="00000000" w:rsidP="00000000" w:rsidRDefault="00000000" w:rsidRPr="00000000" w14:paraId="000002CD">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b w:val="1"/>
        </w:rPr>
      </w:pPr>
      <w:r w:rsidDel="00000000" w:rsidR="00000000" w:rsidRPr="00000000">
        <w:rPr>
          <w:b w:val="1"/>
          <w:rtl w:val="0"/>
        </w:rPr>
        <w:t xml:space="preserve">Article 12</w:t>
        <w:tab/>
        <w:t xml:space="preserve">COMPOSITION DES ÉQUIPES</w:t>
      </w:r>
    </w:p>
    <w:p w:rsidR="00000000" w:rsidDel="00000000" w:rsidP="00000000" w:rsidRDefault="00000000" w:rsidRPr="00000000" w14:paraId="000002CE">
      <w:pPr>
        <w:tabs>
          <w:tab w:val="left" w:leader="none" w:pos="45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2431"/>
        <w:jc w:val="both"/>
        <w:rPr>
          <w:u w:val="single"/>
        </w:rPr>
      </w:pPr>
      <w:r w:rsidDel="00000000" w:rsidR="00000000" w:rsidRPr="00000000">
        <w:rPr>
          <w:rtl w:val="0"/>
        </w:rPr>
      </w:r>
    </w:p>
    <w:p w:rsidR="00000000" w:rsidDel="00000000" w:rsidP="00000000" w:rsidRDefault="00000000" w:rsidRPr="00000000" w14:paraId="000002CF">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12.1</w:t>
        <w:tab/>
        <w:t xml:space="preserve">Lors d’un match, une équipe est normalement composée de quatre (4) participants. </w:t>
      </w:r>
    </w:p>
    <w:p w:rsidR="00000000" w:rsidDel="00000000" w:rsidP="00000000" w:rsidRDefault="00000000" w:rsidRPr="00000000" w14:paraId="000002D0">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D1">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ab/>
        <w:t xml:space="preserve">Un élève peut jouer dans une équipe de niveau supérieur de façon permanente, mais il ne peut faire partie que d'une seule équipe à l'intérieur d’une ligue. (Ce règlement laisse entendre qu'un élève déjà inscrit dans une équipe ne peut pas jouer même occasionnellement dans une autre équipe.) </w:t>
        <w:tab/>
      </w:r>
    </w:p>
    <w:p w:rsidR="00000000" w:rsidDel="00000000" w:rsidP="00000000" w:rsidRDefault="00000000" w:rsidRPr="00000000" w14:paraId="000002D2">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D3">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bookmarkStart w:colFirst="0" w:colLast="0" w:name="_heading=h.17dp8vu" w:id="10"/>
      <w:bookmarkEnd w:id="10"/>
      <w:r w:rsidDel="00000000" w:rsidR="00000000" w:rsidRPr="00000000">
        <w:rPr>
          <w:rtl w:val="0"/>
        </w:rPr>
        <w:tab/>
        <w:t xml:space="preserve">Si une école fournit plus d’une équipe d’une même classe, ces équipes ne peuvent être fusionnées si l'une d'elles participe aux finales. Dans les écoles qui offrent une sixième secondaire, il sera possible d'inscrire un élève de cette classe en cinquième secondaire.</w:t>
      </w:r>
    </w:p>
    <w:p w:rsidR="00000000" w:rsidDel="00000000" w:rsidP="00000000" w:rsidRDefault="00000000" w:rsidRPr="00000000" w14:paraId="000002D4">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D5">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12.2 </w:t>
        <w:tab/>
        <w:t xml:space="preserve">Une équipe peut se présenter à un match si elle est représentée par au moins un (1) des membres inscrits. Toutefois, aucune équipe ne pourra être inscrite si elle n’est pas composée d’un minimum de deux (2) participants.</w:t>
      </w:r>
    </w:p>
    <w:p w:rsidR="00000000" w:rsidDel="00000000" w:rsidP="00000000" w:rsidRDefault="00000000" w:rsidRPr="00000000" w14:paraId="000002D6">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D7">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bookmarkStart w:colFirst="0" w:colLast="0" w:name="_heading=h.3rdcrjn" w:id="11"/>
      <w:bookmarkEnd w:id="11"/>
      <w:r w:rsidDel="00000000" w:rsidR="00000000" w:rsidRPr="00000000">
        <w:rPr>
          <w:rtl w:val="0"/>
        </w:rPr>
        <w:tab/>
        <w:t xml:space="preserve">Un joueur qui arrive en retard peut se joindre au match en cours entre deux séries.</w:t>
      </w:r>
    </w:p>
    <w:p w:rsidR="00000000" w:rsidDel="00000000" w:rsidP="00000000" w:rsidRDefault="00000000" w:rsidRPr="00000000" w14:paraId="000002D8">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D9">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12.3 </w:t>
        <w:tab/>
        <w:t xml:space="preserve">Si aucun joueur ne se présente à un match cinq minutes après l’heure de début du match (ou après la distribution des questionnaires si celle-ci se fait après l’heure prévue de début du match), l’équipe perd le match par défaut. Outre les points au classement, ce match n’interviendra pas dans les statistiques des deux équipes. Le coordonnateur pourra accorder une exception à sa discrétion.</w:t>
      </w:r>
    </w:p>
    <w:p w:rsidR="00000000" w:rsidDel="00000000" w:rsidP="00000000" w:rsidRDefault="00000000" w:rsidRPr="00000000" w14:paraId="000002DA">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DB">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ab/>
        <w:t xml:space="preserve">Si les deux équipes ne se présentent pas à un match, les deux équipes se verront accorder une défaite par défaut.</w:t>
      </w:r>
    </w:p>
    <w:p w:rsidR="00000000" w:rsidDel="00000000" w:rsidP="00000000" w:rsidRDefault="00000000" w:rsidRPr="00000000" w14:paraId="000002DC">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DD">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bookmarkStart w:colFirst="0" w:colLast="0" w:name="_heading=h.26in1rg" w:id="12"/>
      <w:bookmarkEnd w:id="12"/>
      <w:r w:rsidDel="00000000" w:rsidR="00000000" w:rsidRPr="00000000">
        <w:rPr>
          <w:rtl w:val="0"/>
        </w:rPr>
        <w:tab/>
        <w:t xml:space="preserve">Si une équipe ne se présente pas à une compétition, elle recevra une défaite par défaut pour chaque match qu’elle aurait dû jouer, même si l’horaire est réajusté pour éviter des matchs par défaut.</w:t>
      </w:r>
    </w:p>
    <w:p w:rsidR="00000000" w:rsidDel="00000000" w:rsidP="00000000" w:rsidRDefault="00000000" w:rsidRPr="00000000" w14:paraId="000002DE">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2DF">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bookmarkStart w:colFirst="0" w:colLast="0" w:name="_heading=h.lnxbz9" w:id="13"/>
      <w:bookmarkEnd w:id="13"/>
      <w:r w:rsidDel="00000000" w:rsidR="00000000" w:rsidRPr="00000000">
        <w:rPr>
          <w:rtl w:val="0"/>
        </w:rPr>
        <w:t xml:space="preserve">12.4 </w:t>
        <w:tab/>
        <w:t xml:space="preserve">La première équipe pour laquelle un joueur s’aligne au début de la deuxième compétition de l’année devra demeurer la sienne pour le reste de la saison. Tout changement devra être soumis par écrit au conseil d’administration et approuvé par celui-ci.</w:t>
      </w:r>
    </w:p>
    <w:p w:rsidR="00000000" w:rsidDel="00000000" w:rsidP="00000000" w:rsidRDefault="00000000" w:rsidRPr="00000000" w14:paraId="000002E0">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2431"/>
        <w:jc w:val="both"/>
        <w:rPr/>
      </w:pPr>
      <w:r w:rsidDel="00000000" w:rsidR="00000000" w:rsidRPr="00000000">
        <w:rPr>
          <w:rtl w:val="0"/>
        </w:rPr>
        <w:t xml:space="preserve"> </w:t>
      </w:r>
    </w:p>
    <w:p w:rsidR="00000000" w:rsidDel="00000000" w:rsidP="00000000" w:rsidRDefault="00000000" w:rsidRPr="00000000" w14:paraId="000002E1">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2431"/>
        <w:jc w:val="both"/>
        <w:rPr/>
      </w:pPr>
      <w:r w:rsidDel="00000000" w:rsidR="00000000" w:rsidRPr="00000000">
        <w:br w:type="page"/>
      </w:r>
      <w:r w:rsidDel="00000000" w:rsidR="00000000" w:rsidRPr="00000000">
        <w:rPr>
          <w:rtl w:val="0"/>
        </w:rPr>
      </w:r>
    </w:p>
    <w:p w:rsidR="00000000" w:rsidDel="00000000" w:rsidP="00000000" w:rsidRDefault="00000000" w:rsidRPr="00000000" w14:paraId="000002E2">
      <w:pPr>
        <w:pStyle w:val="Heading2"/>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2E3">
      <w:pPr>
        <w:pStyle w:val="Heading2"/>
        <w:rPr>
          <w:rFonts w:ascii="Arial" w:cs="Arial" w:eastAsia="Arial" w:hAnsi="Arial"/>
          <w:sz w:val="22"/>
          <w:szCs w:val="22"/>
        </w:rPr>
      </w:pPr>
      <w:bookmarkStart w:colFirst="0" w:colLast="0" w:name="_heading=h.35nkun2" w:id="14"/>
      <w:bookmarkEnd w:id="14"/>
      <w:r w:rsidDel="00000000" w:rsidR="00000000" w:rsidRPr="00000000">
        <w:rPr>
          <w:rFonts w:ascii="Arial" w:cs="Arial" w:eastAsia="Arial" w:hAnsi="Arial"/>
          <w:rtl w:val="0"/>
        </w:rPr>
        <w:t xml:space="preserve">Section III – Déroulement des matchs</w:t>
        <w:br w:type="textWrapping"/>
      </w:r>
      <w:r w:rsidDel="00000000" w:rsidR="00000000" w:rsidRPr="00000000">
        <w:rPr>
          <w:rtl w:val="0"/>
        </w:rPr>
      </w:r>
    </w:p>
    <w:p w:rsidR="00000000" w:rsidDel="00000000" w:rsidP="00000000" w:rsidRDefault="00000000" w:rsidRPr="00000000" w14:paraId="000002E4">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2431"/>
        <w:jc w:val="both"/>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pStyle w:val="Heading4"/>
        <w:spacing w:after="240" w:before="0" w:lineRule="auto"/>
        <w:ind w:left="1683" w:hanging="1683"/>
        <w:jc w:val="both"/>
        <w:rPr>
          <w:rFonts w:ascii="Arial" w:cs="Arial" w:eastAsia="Arial" w:hAnsi="Arial"/>
          <w:i w:val="0"/>
        </w:rPr>
      </w:pPr>
      <w:r w:rsidDel="00000000" w:rsidR="00000000" w:rsidRPr="00000000">
        <w:rPr>
          <w:rFonts w:ascii="Arial" w:cs="Arial" w:eastAsia="Arial" w:hAnsi="Arial"/>
          <w:i w:val="0"/>
          <w:rtl w:val="0"/>
        </w:rPr>
        <w:t xml:space="preserve">Article 13</w:t>
        <w:tab/>
        <w:t xml:space="preserve">TEST DE CONSOLE</w:t>
      </w:r>
    </w:p>
    <w:p w:rsidR="00000000" w:rsidDel="00000000" w:rsidP="00000000" w:rsidRDefault="00000000" w:rsidRPr="00000000" w14:paraId="000002E7">
      <w:pPr>
        <w:ind w:left="1683" w:firstLine="0"/>
        <w:jc w:val="both"/>
        <w:rPr/>
      </w:pPr>
      <w:r w:rsidDel="00000000" w:rsidR="00000000" w:rsidRPr="00000000">
        <w:rPr>
          <w:rtl w:val="0"/>
        </w:rPr>
        <w:t xml:space="preserve">Avant le début du match, l’animateur procède à un test de console en demandant à chaque joueur d’appuyer sur son bouton-témoin à tour de rôle. S’il s’avère qu’un élément de la console est défectueux, celui-ci, ou l’ensemble de la console selon le cas, est remplacé.</w:t>
      </w:r>
    </w:p>
    <w:p w:rsidR="00000000" w:rsidDel="00000000" w:rsidP="00000000" w:rsidRDefault="00000000" w:rsidRPr="00000000" w14:paraId="000002E8">
      <w:pPr>
        <w:ind w:left="1683" w:hanging="1683"/>
        <w:jc w:val="both"/>
        <w:rPr/>
      </w:pPr>
      <w:r w:rsidDel="00000000" w:rsidR="00000000" w:rsidRPr="00000000">
        <w:rPr>
          <w:rtl w:val="0"/>
        </w:rPr>
      </w:r>
    </w:p>
    <w:p w:rsidR="00000000" w:rsidDel="00000000" w:rsidP="00000000" w:rsidRDefault="00000000" w:rsidRPr="00000000" w14:paraId="000002E9">
      <w:pPr>
        <w:ind w:left="1683" w:hanging="1683"/>
        <w:jc w:val="both"/>
        <w:rPr/>
      </w:pPr>
      <w:r w:rsidDel="00000000" w:rsidR="00000000" w:rsidRPr="00000000">
        <w:rPr>
          <w:rtl w:val="0"/>
        </w:rPr>
      </w:r>
    </w:p>
    <w:p w:rsidR="00000000" w:rsidDel="00000000" w:rsidP="00000000" w:rsidRDefault="00000000" w:rsidRPr="00000000" w14:paraId="000002EA">
      <w:pPr>
        <w:pStyle w:val="Heading4"/>
        <w:spacing w:after="240" w:before="0" w:lineRule="auto"/>
        <w:ind w:left="1683" w:hanging="1683"/>
        <w:jc w:val="both"/>
        <w:rPr>
          <w:rFonts w:ascii="Arial" w:cs="Arial" w:eastAsia="Arial" w:hAnsi="Arial"/>
          <w:i w:val="0"/>
        </w:rPr>
      </w:pPr>
      <w:bookmarkStart w:colFirst="0" w:colLast="0" w:name="_heading=h.1ksv4uv" w:id="15"/>
      <w:bookmarkEnd w:id="15"/>
      <w:r w:rsidDel="00000000" w:rsidR="00000000" w:rsidRPr="00000000">
        <w:rPr>
          <w:rFonts w:ascii="Arial" w:cs="Arial" w:eastAsia="Arial" w:hAnsi="Arial"/>
          <w:i w:val="0"/>
          <w:rtl w:val="0"/>
        </w:rPr>
        <w:t xml:space="preserve">Article 14</w:t>
        <w:tab/>
        <w:t xml:space="preserve">CONSOLE DÉFECTUEUSE</w:t>
      </w:r>
    </w:p>
    <w:p w:rsidR="00000000" w:rsidDel="00000000" w:rsidP="00000000" w:rsidRDefault="00000000" w:rsidRPr="00000000" w14:paraId="000002EB">
      <w:pPr>
        <w:ind w:left="1683" w:firstLine="0"/>
        <w:jc w:val="both"/>
        <w:rPr/>
      </w:pPr>
      <w:r w:rsidDel="00000000" w:rsidR="00000000" w:rsidRPr="00000000">
        <w:rPr>
          <w:rtl w:val="0"/>
        </w:rPr>
        <w:t xml:space="preserve">Si, au cours de la partie, un joueur croit qu’un élément de la console fonctionne mal, il en avertit l’animateur entre deux (2) questions. Après vérification, l’élément défectueux est remplacé s’il y a lieu, et le jeu reprend là où il en était avant la vérification de la console, sans qu’il soit possible de disputer à nouveau les questions précédentes.</w:t>
      </w:r>
    </w:p>
    <w:p w:rsidR="00000000" w:rsidDel="00000000" w:rsidP="00000000" w:rsidRDefault="00000000" w:rsidRPr="00000000" w14:paraId="000002EC">
      <w:pPr>
        <w:ind w:left="1683" w:hanging="1683"/>
        <w:jc w:val="both"/>
        <w:rPr/>
      </w:pPr>
      <w:r w:rsidDel="00000000" w:rsidR="00000000" w:rsidRPr="00000000">
        <w:rPr>
          <w:rtl w:val="0"/>
        </w:rPr>
      </w:r>
    </w:p>
    <w:p w:rsidR="00000000" w:rsidDel="00000000" w:rsidP="00000000" w:rsidRDefault="00000000" w:rsidRPr="00000000" w14:paraId="000002ED">
      <w:pPr>
        <w:ind w:left="1683" w:hanging="1683"/>
        <w:jc w:val="both"/>
        <w:rPr/>
      </w:pPr>
      <w:r w:rsidDel="00000000" w:rsidR="00000000" w:rsidRPr="00000000">
        <w:rPr>
          <w:rtl w:val="0"/>
        </w:rPr>
      </w:r>
    </w:p>
    <w:p w:rsidR="00000000" w:rsidDel="00000000" w:rsidP="00000000" w:rsidRDefault="00000000" w:rsidRPr="00000000" w14:paraId="000002EE">
      <w:pPr>
        <w:pStyle w:val="Heading4"/>
        <w:spacing w:after="240" w:before="0" w:lineRule="auto"/>
        <w:ind w:left="1683" w:hanging="1683"/>
        <w:jc w:val="both"/>
        <w:rPr>
          <w:rFonts w:ascii="Arial" w:cs="Arial" w:eastAsia="Arial" w:hAnsi="Arial"/>
          <w:i w:val="0"/>
        </w:rPr>
      </w:pPr>
      <w:bookmarkStart w:colFirst="0" w:colLast="0" w:name="_heading=h.44sinio" w:id="16"/>
      <w:bookmarkEnd w:id="16"/>
      <w:r w:rsidDel="00000000" w:rsidR="00000000" w:rsidRPr="00000000">
        <w:rPr>
          <w:rFonts w:ascii="Arial" w:cs="Arial" w:eastAsia="Arial" w:hAnsi="Arial"/>
          <w:i w:val="0"/>
          <w:rtl w:val="0"/>
        </w:rPr>
        <w:t xml:space="preserve">Article 15</w:t>
        <w:tab/>
        <w:t xml:space="preserve">ÉTIQUETTE</w:t>
      </w:r>
    </w:p>
    <w:p w:rsidR="00000000" w:rsidDel="00000000" w:rsidP="00000000" w:rsidRDefault="00000000" w:rsidRPr="00000000" w14:paraId="000002EF">
      <w:pPr>
        <w:ind w:left="1683" w:firstLine="0"/>
        <w:jc w:val="both"/>
        <w:rPr/>
      </w:pPr>
      <w:r w:rsidDel="00000000" w:rsidR="00000000" w:rsidRPr="00000000">
        <w:rPr>
          <w:rtl w:val="0"/>
        </w:rPr>
        <w:t xml:space="preserve">Pendant la partie, les joueurs adoptent un comportement poli et digne, en évitant de ridiculiser le jeu ou les adversaires. Ils ne doivent s'adresser aux meneurs de jeu que pour répondre aux questions.</w:t>
      </w:r>
    </w:p>
    <w:p w:rsidR="00000000" w:rsidDel="00000000" w:rsidP="00000000" w:rsidRDefault="00000000" w:rsidRPr="00000000" w14:paraId="000002F0">
      <w:pPr>
        <w:ind w:left="1683" w:hanging="1683"/>
        <w:jc w:val="both"/>
        <w:rPr/>
      </w:pPr>
      <w:r w:rsidDel="00000000" w:rsidR="00000000" w:rsidRPr="00000000">
        <w:rPr>
          <w:rtl w:val="0"/>
        </w:rPr>
      </w:r>
    </w:p>
    <w:p w:rsidR="00000000" w:rsidDel="00000000" w:rsidP="00000000" w:rsidRDefault="00000000" w:rsidRPr="00000000" w14:paraId="000002F1">
      <w:pPr>
        <w:ind w:left="1683" w:hanging="1683"/>
        <w:jc w:val="both"/>
        <w:rPr/>
      </w:pPr>
      <w:r w:rsidDel="00000000" w:rsidR="00000000" w:rsidRPr="00000000">
        <w:rPr>
          <w:rtl w:val="0"/>
        </w:rPr>
      </w:r>
    </w:p>
    <w:p w:rsidR="00000000" w:rsidDel="00000000" w:rsidP="00000000" w:rsidRDefault="00000000" w:rsidRPr="00000000" w14:paraId="000002F2">
      <w:pPr>
        <w:pStyle w:val="Heading4"/>
        <w:spacing w:after="240" w:before="0" w:lineRule="auto"/>
        <w:ind w:left="1683" w:hanging="1683"/>
        <w:jc w:val="both"/>
        <w:rPr>
          <w:rFonts w:ascii="Arial" w:cs="Arial" w:eastAsia="Arial" w:hAnsi="Arial"/>
          <w:i w:val="0"/>
        </w:rPr>
      </w:pPr>
      <w:bookmarkStart w:colFirst="0" w:colLast="0" w:name="_heading=h.2jxsxqh" w:id="17"/>
      <w:bookmarkEnd w:id="17"/>
      <w:r w:rsidDel="00000000" w:rsidR="00000000" w:rsidRPr="00000000">
        <w:rPr>
          <w:rFonts w:ascii="Arial" w:cs="Arial" w:eastAsia="Arial" w:hAnsi="Arial"/>
          <w:i w:val="0"/>
          <w:rtl w:val="0"/>
        </w:rPr>
        <w:t xml:space="preserve">Article 16</w:t>
        <w:tab/>
        <w:t xml:space="preserve">ORDRE DE LECTURE</w:t>
      </w:r>
    </w:p>
    <w:p w:rsidR="00000000" w:rsidDel="00000000" w:rsidP="00000000" w:rsidRDefault="00000000" w:rsidRPr="00000000" w14:paraId="000002F3">
      <w:pPr>
        <w:ind w:left="1683" w:firstLine="0"/>
        <w:jc w:val="both"/>
        <w:rPr/>
      </w:pPr>
      <w:r w:rsidDel="00000000" w:rsidR="00000000" w:rsidRPr="00000000">
        <w:rPr>
          <w:rtl w:val="0"/>
        </w:rPr>
        <w:t xml:space="preserve">L’animateur lit les questions dans l’ordre où elles figurent dans le questionnaire.</w:t>
      </w:r>
    </w:p>
    <w:p w:rsidR="00000000" w:rsidDel="00000000" w:rsidP="00000000" w:rsidRDefault="00000000" w:rsidRPr="00000000" w14:paraId="000002F4">
      <w:pPr>
        <w:ind w:left="1683" w:hanging="1683"/>
        <w:jc w:val="both"/>
        <w:rPr/>
      </w:pPr>
      <w:r w:rsidDel="00000000" w:rsidR="00000000" w:rsidRPr="00000000">
        <w:rPr>
          <w:rtl w:val="0"/>
        </w:rPr>
      </w:r>
    </w:p>
    <w:p w:rsidR="00000000" w:rsidDel="00000000" w:rsidP="00000000" w:rsidRDefault="00000000" w:rsidRPr="00000000" w14:paraId="000002F5">
      <w:pPr>
        <w:ind w:left="1683" w:hanging="1683"/>
        <w:jc w:val="both"/>
        <w:rPr/>
      </w:pPr>
      <w:r w:rsidDel="00000000" w:rsidR="00000000" w:rsidRPr="00000000">
        <w:rPr>
          <w:rtl w:val="0"/>
        </w:rPr>
      </w:r>
    </w:p>
    <w:p w:rsidR="00000000" w:rsidDel="00000000" w:rsidP="00000000" w:rsidRDefault="00000000" w:rsidRPr="00000000" w14:paraId="000002F6">
      <w:pPr>
        <w:pStyle w:val="Heading4"/>
        <w:spacing w:after="240" w:before="0" w:lineRule="auto"/>
        <w:ind w:left="1683" w:hanging="1683"/>
        <w:jc w:val="both"/>
        <w:rPr>
          <w:rFonts w:ascii="Arial" w:cs="Arial" w:eastAsia="Arial" w:hAnsi="Arial"/>
          <w:i w:val="0"/>
        </w:rPr>
      </w:pPr>
      <w:bookmarkStart w:colFirst="0" w:colLast="0" w:name="_heading=h.z337ya" w:id="18"/>
      <w:bookmarkEnd w:id="18"/>
      <w:r w:rsidDel="00000000" w:rsidR="00000000" w:rsidRPr="00000000">
        <w:rPr>
          <w:rFonts w:ascii="Arial" w:cs="Arial" w:eastAsia="Arial" w:hAnsi="Arial"/>
          <w:i w:val="0"/>
          <w:rtl w:val="0"/>
        </w:rPr>
        <w:t xml:space="preserve">Article 17</w:t>
        <w:tab/>
        <w:t xml:space="preserve">IDENTIFICATION DES SÉQUENCES</w:t>
      </w:r>
    </w:p>
    <w:p w:rsidR="00000000" w:rsidDel="00000000" w:rsidP="00000000" w:rsidRDefault="00000000" w:rsidRPr="00000000" w14:paraId="000002F7">
      <w:pPr>
        <w:ind w:left="1683" w:firstLine="0"/>
        <w:jc w:val="both"/>
        <w:rPr/>
      </w:pPr>
      <w:r w:rsidDel="00000000" w:rsidR="00000000" w:rsidRPr="00000000">
        <w:rPr>
          <w:rtl w:val="0"/>
        </w:rPr>
        <w:t xml:space="preserve">Au début de chaque séquence, l’animateur annonce le titre de la séquence et précise le type de questions (collectives, par équipe ou individuelles), si les joueurs ont le droit de se consulter et s’il y a droit de réplique ou non.</w:t>
      </w:r>
    </w:p>
    <w:p w:rsidR="00000000" w:rsidDel="00000000" w:rsidP="00000000" w:rsidRDefault="00000000" w:rsidRPr="00000000" w14:paraId="000002F8">
      <w:pPr>
        <w:ind w:left="1683" w:hanging="1683"/>
        <w:jc w:val="both"/>
        <w:rPr/>
      </w:pPr>
      <w:r w:rsidDel="00000000" w:rsidR="00000000" w:rsidRPr="00000000">
        <w:rPr>
          <w:rtl w:val="0"/>
        </w:rPr>
      </w:r>
    </w:p>
    <w:p w:rsidR="00000000" w:rsidDel="00000000" w:rsidP="00000000" w:rsidRDefault="00000000" w:rsidRPr="00000000" w14:paraId="000002F9">
      <w:pPr>
        <w:pStyle w:val="Heading4"/>
        <w:spacing w:after="240" w:before="0" w:lineRule="auto"/>
        <w:ind w:left="1683" w:hanging="1683"/>
        <w:jc w:val="both"/>
        <w:rPr>
          <w:rFonts w:ascii="Arial" w:cs="Arial" w:eastAsia="Arial" w:hAnsi="Arial"/>
          <w:i w:val="0"/>
        </w:rPr>
      </w:pPr>
      <w:r w:rsidDel="00000000" w:rsidR="00000000" w:rsidRPr="00000000">
        <w:rPr>
          <w:rFonts w:ascii="Arial" w:cs="Arial" w:eastAsia="Arial" w:hAnsi="Arial"/>
          <w:i w:val="0"/>
          <w:rtl w:val="0"/>
        </w:rPr>
        <w:t xml:space="preserve">Article 18</w:t>
        <w:tab/>
        <w:t xml:space="preserve">ATTENDRE D’ÊTRE NOMMÉ AVANT DE RÉPONDRE</w:t>
      </w:r>
    </w:p>
    <w:p w:rsidR="00000000" w:rsidDel="00000000" w:rsidP="00000000" w:rsidRDefault="00000000" w:rsidRPr="00000000" w14:paraId="000002FA">
      <w:pPr>
        <w:ind w:left="1683" w:firstLine="0"/>
        <w:jc w:val="both"/>
        <w:rPr/>
      </w:pPr>
      <w:r w:rsidDel="00000000" w:rsidR="00000000" w:rsidRPr="00000000">
        <w:rPr>
          <w:rtl w:val="0"/>
        </w:rPr>
        <w:t xml:space="preserve">Le joueur qui a déclenché son témoin doit attendre d’être nommé avant de donner sa réponse. Un avertissement par match par joueur sera donné si un joueur n’attend pas d’être nommé avant de répondre. Par la suite, si un joueur déjà averti n’attend pas d’être nommé, sa réponse sera automatiquement refusée et la réplique sera donnée s’il y a lieu.</w:t>
      </w:r>
    </w:p>
    <w:p w:rsidR="00000000" w:rsidDel="00000000" w:rsidP="00000000" w:rsidRDefault="00000000" w:rsidRPr="00000000" w14:paraId="000002FB">
      <w:pPr>
        <w:pStyle w:val="Heading4"/>
        <w:spacing w:after="240" w:before="0" w:lineRule="auto"/>
        <w:ind w:left="1683" w:hanging="1683"/>
        <w:jc w:val="both"/>
        <w:rPr>
          <w:rFonts w:ascii="Arial" w:cs="Arial" w:eastAsia="Arial" w:hAnsi="Arial"/>
          <w:i w:val="0"/>
        </w:rPr>
      </w:pPr>
      <w:r w:rsidDel="00000000" w:rsidR="00000000" w:rsidRPr="00000000">
        <w:rPr>
          <w:rtl w:val="0"/>
        </w:rPr>
      </w:r>
    </w:p>
    <w:p w:rsidR="00000000" w:rsidDel="00000000" w:rsidP="00000000" w:rsidRDefault="00000000" w:rsidRPr="00000000" w14:paraId="000002FC">
      <w:pPr>
        <w:pStyle w:val="Heading4"/>
        <w:spacing w:after="240" w:before="0" w:lineRule="auto"/>
        <w:ind w:left="1683" w:hanging="1683"/>
        <w:jc w:val="both"/>
        <w:rPr>
          <w:rFonts w:ascii="Arial" w:cs="Arial" w:eastAsia="Arial" w:hAnsi="Arial"/>
          <w:i w:val="0"/>
        </w:rPr>
      </w:pPr>
      <w:bookmarkStart w:colFirst="0" w:colLast="0" w:name="_heading=h.3j2qqm3" w:id="19"/>
      <w:bookmarkEnd w:id="19"/>
      <w:r w:rsidDel="00000000" w:rsidR="00000000" w:rsidRPr="00000000">
        <w:rPr>
          <w:rFonts w:ascii="Arial" w:cs="Arial" w:eastAsia="Arial" w:hAnsi="Arial"/>
          <w:i w:val="0"/>
          <w:rtl w:val="0"/>
        </w:rPr>
        <w:t xml:space="preserve">Article 19</w:t>
        <w:tab/>
        <w:t xml:space="preserve">TEMPS DE RÉPONSE</w:t>
      </w:r>
    </w:p>
    <w:p w:rsidR="00000000" w:rsidDel="00000000" w:rsidP="00000000" w:rsidRDefault="00000000" w:rsidRPr="00000000" w14:paraId="000002FD">
      <w:pPr>
        <w:ind w:left="1683" w:firstLine="0"/>
        <w:jc w:val="both"/>
        <w:rPr/>
      </w:pPr>
      <w:r w:rsidDel="00000000" w:rsidR="00000000" w:rsidRPr="00000000">
        <w:rPr>
          <w:rtl w:val="0"/>
        </w:rPr>
        <w:t xml:space="preserve">Le laps de temps accordé aux joueurs pour répondre aux questions est constant d’une question à l’autre, tant sur une première réponse qu’en droit de réplique.</w:t>
      </w:r>
    </w:p>
    <w:p w:rsidR="00000000" w:rsidDel="00000000" w:rsidP="00000000" w:rsidRDefault="00000000" w:rsidRPr="00000000" w14:paraId="000002FE">
      <w:pPr>
        <w:ind w:left="1683" w:hanging="1683"/>
        <w:jc w:val="both"/>
        <w:rPr/>
      </w:pPr>
      <w:r w:rsidDel="00000000" w:rsidR="00000000" w:rsidRPr="00000000">
        <w:rPr>
          <w:rtl w:val="0"/>
        </w:rPr>
      </w:r>
    </w:p>
    <w:p w:rsidR="00000000" w:rsidDel="00000000" w:rsidP="00000000" w:rsidRDefault="00000000" w:rsidRPr="00000000" w14:paraId="000002FF">
      <w:pPr>
        <w:ind w:left="1683" w:hanging="1683"/>
        <w:jc w:val="both"/>
        <w:rPr/>
      </w:pPr>
      <w:r w:rsidDel="00000000" w:rsidR="00000000" w:rsidRPr="00000000">
        <w:rPr>
          <w:rtl w:val="0"/>
        </w:rPr>
      </w:r>
    </w:p>
    <w:p w:rsidR="00000000" w:rsidDel="00000000" w:rsidP="00000000" w:rsidRDefault="00000000" w:rsidRPr="00000000" w14:paraId="00000300">
      <w:pPr>
        <w:pStyle w:val="Heading4"/>
        <w:spacing w:after="240" w:before="0" w:lineRule="auto"/>
        <w:ind w:left="1683" w:hanging="1683"/>
        <w:jc w:val="both"/>
        <w:rPr>
          <w:rFonts w:ascii="Arial" w:cs="Arial" w:eastAsia="Arial" w:hAnsi="Arial"/>
          <w:i w:val="0"/>
        </w:rPr>
      </w:pPr>
      <w:bookmarkStart w:colFirst="0" w:colLast="0" w:name="_heading=h.1y810tw" w:id="20"/>
      <w:bookmarkEnd w:id="20"/>
      <w:r w:rsidDel="00000000" w:rsidR="00000000" w:rsidRPr="00000000">
        <w:rPr>
          <w:rFonts w:ascii="Arial" w:cs="Arial" w:eastAsia="Arial" w:hAnsi="Arial"/>
          <w:i w:val="0"/>
          <w:rtl w:val="0"/>
        </w:rPr>
        <w:t xml:space="preserve">Article 20</w:t>
        <w:tab/>
        <w:t xml:space="preserve">POINTAGE NÉGATIF</w:t>
      </w:r>
    </w:p>
    <w:p w:rsidR="00000000" w:rsidDel="00000000" w:rsidP="00000000" w:rsidRDefault="00000000" w:rsidRPr="00000000" w14:paraId="00000301">
      <w:pPr>
        <w:ind w:left="1683" w:firstLine="0"/>
        <w:jc w:val="both"/>
        <w:rPr/>
      </w:pPr>
      <w:r w:rsidDel="00000000" w:rsidR="00000000" w:rsidRPr="00000000">
        <w:rPr>
          <w:rtl w:val="0"/>
        </w:rPr>
        <w:t xml:space="preserve">Lors de la compilation des points, le total des points accumulés par une équipe peut descendre sous zéro.</w:t>
      </w:r>
    </w:p>
    <w:p w:rsidR="00000000" w:rsidDel="00000000" w:rsidP="00000000" w:rsidRDefault="00000000" w:rsidRPr="00000000" w14:paraId="00000302">
      <w:pPr>
        <w:ind w:left="1683" w:hanging="1683"/>
        <w:jc w:val="both"/>
        <w:rPr/>
      </w:pPr>
      <w:r w:rsidDel="00000000" w:rsidR="00000000" w:rsidRPr="00000000">
        <w:rPr>
          <w:rtl w:val="0"/>
        </w:rPr>
      </w:r>
    </w:p>
    <w:p w:rsidR="00000000" w:rsidDel="00000000" w:rsidP="00000000" w:rsidRDefault="00000000" w:rsidRPr="00000000" w14:paraId="00000303">
      <w:pPr>
        <w:ind w:left="1683" w:hanging="1683"/>
        <w:jc w:val="both"/>
        <w:rPr/>
      </w:pPr>
      <w:r w:rsidDel="00000000" w:rsidR="00000000" w:rsidRPr="00000000">
        <w:rPr>
          <w:rtl w:val="0"/>
        </w:rPr>
      </w:r>
    </w:p>
    <w:p w:rsidR="00000000" w:rsidDel="00000000" w:rsidP="00000000" w:rsidRDefault="00000000" w:rsidRPr="00000000" w14:paraId="00000304">
      <w:pPr>
        <w:pStyle w:val="Heading4"/>
        <w:spacing w:after="240" w:before="0" w:lineRule="auto"/>
        <w:ind w:left="1683" w:hanging="1683"/>
        <w:jc w:val="both"/>
        <w:rPr>
          <w:rFonts w:ascii="Arial" w:cs="Arial" w:eastAsia="Arial" w:hAnsi="Arial"/>
          <w:i w:val="0"/>
        </w:rPr>
      </w:pPr>
      <w:bookmarkStart w:colFirst="0" w:colLast="0" w:name="_heading=h.4i7ojhp" w:id="21"/>
      <w:bookmarkEnd w:id="21"/>
      <w:r w:rsidDel="00000000" w:rsidR="00000000" w:rsidRPr="00000000">
        <w:rPr>
          <w:rFonts w:ascii="Arial" w:cs="Arial" w:eastAsia="Arial" w:hAnsi="Arial"/>
          <w:i w:val="0"/>
          <w:rtl w:val="0"/>
        </w:rPr>
        <w:t xml:space="preserve">Article 21</w:t>
        <w:tab/>
        <w:t xml:space="preserve">CONSULTATION</w:t>
      </w:r>
    </w:p>
    <w:p w:rsidR="00000000" w:rsidDel="00000000" w:rsidP="00000000" w:rsidRDefault="00000000" w:rsidRPr="00000000" w14:paraId="00000305">
      <w:pPr>
        <w:ind w:left="1683" w:firstLine="0"/>
        <w:jc w:val="both"/>
        <w:rPr/>
      </w:pPr>
      <w:r w:rsidDel="00000000" w:rsidR="00000000" w:rsidRPr="00000000">
        <w:rPr>
          <w:rtl w:val="0"/>
        </w:rPr>
        <w:t xml:space="preserve">À moins d’indication contraire par l’animateur, aucune consultation n’est permise entre les joueurs lors d’un match.</w:t>
      </w:r>
    </w:p>
    <w:p w:rsidR="00000000" w:rsidDel="00000000" w:rsidP="00000000" w:rsidRDefault="00000000" w:rsidRPr="00000000" w14:paraId="00000306">
      <w:pPr>
        <w:ind w:left="1683" w:hanging="1683"/>
        <w:jc w:val="both"/>
        <w:rPr/>
      </w:pPr>
      <w:r w:rsidDel="00000000" w:rsidR="00000000" w:rsidRPr="00000000">
        <w:rPr>
          <w:rtl w:val="0"/>
        </w:rPr>
      </w:r>
    </w:p>
    <w:p w:rsidR="00000000" w:rsidDel="00000000" w:rsidP="00000000" w:rsidRDefault="00000000" w:rsidRPr="00000000" w14:paraId="00000307">
      <w:pPr>
        <w:ind w:left="1683" w:hanging="1683"/>
        <w:jc w:val="both"/>
        <w:rPr/>
      </w:pPr>
      <w:r w:rsidDel="00000000" w:rsidR="00000000" w:rsidRPr="00000000">
        <w:rPr>
          <w:rtl w:val="0"/>
        </w:rPr>
      </w:r>
    </w:p>
    <w:p w:rsidR="00000000" w:rsidDel="00000000" w:rsidP="00000000" w:rsidRDefault="00000000" w:rsidRPr="00000000" w14:paraId="00000308">
      <w:pPr>
        <w:pStyle w:val="Heading4"/>
        <w:spacing w:after="240" w:before="0" w:lineRule="auto"/>
        <w:ind w:left="1683" w:hanging="1683"/>
        <w:jc w:val="both"/>
        <w:rPr>
          <w:rFonts w:ascii="Arial" w:cs="Arial" w:eastAsia="Arial" w:hAnsi="Arial"/>
          <w:i w:val="0"/>
        </w:rPr>
      </w:pPr>
      <w:bookmarkStart w:colFirst="0" w:colLast="0" w:name="_heading=h.2xcytpi" w:id="22"/>
      <w:bookmarkEnd w:id="22"/>
      <w:r w:rsidDel="00000000" w:rsidR="00000000" w:rsidRPr="00000000">
        <w:rPr>
          <w:rFonts w:ascii="Arial" w:cs="Arial" w:eastAsia="Arial" w:hAnsi="Arial"/>
          <w:i w:val="0"/>
          <w:rtl w:val="0"/>
        </w:rPr>
        <w:t xml:space="preserve">Article 22</w:t>
        <w:tab/>
        <w:t xml:space="preserve">CONSULTATION NON VERBALE</w:t>
      </w:r>
    </w:p>
    <w:p w:rsidR="00000000" w:rsidDel="00000000" w:rsidP="00000000" w:rsidRDefault="00000000" w:rsidRPr="00000000" w14:paraId="00000309">
      <w:pPr>
        <w:ind w:left="1683" w:firstLine="0"/>
        <w:jc w:val="both"/>
        <w:rPr/>
      </w:pPr>
      <w:r w:rsidDel="00000000" w:rsidR="00000000" w:rsidRPr="00000000">
        <w:rPr>
          <w:rtl w:val="0"/>
        </w:rPr>
        <w:t xml:space="preserve">La consultation non verbale est permise entre les joueurs durant le match, sauf si des indices sont alors donnés aux joueurs.</w:t>
      </w:r>
    </w:p>
    <w:p w:rsidR="00000000" w:rsidDel="00000000" w:rsidP="00000000" w:rsidRDefault="00000000" w:rsidRPr="00000000" w14:paraId="0000030A">
      <w:pPr>
        <w:ind w:left="1683" w:hanging="1683"/>
        <w:jc w:val="both"/>
        <w:rPr/>
      </w:pPr>
      <w:r w:rsidDel="00000000" w:rsidR="00000000" w:rsidRPr="00000000">
        <w:rPr>
          <w:rtl w:val="0"/>
        </w:rPr>
      </w:r>
    </w:p>
    <w:p w:rsidR="00000000" w:rsidDel="00000000" w:rsidP="00000000" w:rsidRDefault="00000000" w:rsidRPr="00000000" w14:paraId="0000030B">
      <w:pPr>
        <w:ind w:left="1683" w:hanging="1683"/>
        <w:jc w:val="both"/>
        <w:rPr/>
      </w:pPr>
      <w:r w:rsidDel="00000000" w:rsidR="00000000" w:rsidRPr="00000000">
        <w:rPr>
          <w:rtl w:val="0"/>
        </w:rPr>
      </w:r>
    </w:p>
    <w:p w:rsidR="00000000" w:rsidDel="00000000" w:rsidP="00000000" w:rsidRDefault="00000000" w:rsidRPr="00000000" w14:paraId="0000030C">
      <w:pPr>
        <w:pStyle w:val="Heading4"/>
        <w:spacing w:after="240" w:before="0" w:lineRule="auto"/>
        <w:ind w:left="1683" w:hanging="1683"/>
        <w:jc w:val="both"/>
        <w:rPr>
          <w:rFonts w:ascii="Arial" w:cs="Arial" w:eastAsia="Arial" w:hAnsi="Arial"/>
          <w:i w:val="0"/>
        </w:rPr>
      </w:pPr>
      <w:bookmarkStart w:colFirst="0" w:colLast="0" w:name="_heading=h.1ci93xb" w:id="23"/>
      <w:bookmarkEnd w:id="23"/>
      <w:r w:rsidDel="00000000" w:rsidR="00000000" w:rsidRPr="00000000">
        <w:rPr>
          <w:rFonts w:ascii="Arial" w:cs="Arial" w:eastAsia="Arial" w:hAnsi="Arial"/>
          <w:i w:val="0"/>
          <w:rtl w:val="0"/>
        </w:rPr>
        <w:t xml:space="preserve">Article 23</w:t>
        <w:tab/>
        <w:t xml:space="preserve">COMMUNICATION AVEC L’AUDITOIRE</w:t>
      </w:r>
    </w:p>
    <w:p w:rsidR="00000000" w:rsidDel="00000000" w:rsidP="00000000" w:rsidRDefault="00000000" w:rsidRPr="00000000" w14:paraId="0000030D">
      <w:pPr>
        <w:ind w:left="1683" w:firstLine="0"/>
        <w:jc w:val="both"/>
        <w:rPr/>
      </w:pPr>
      <w:r w:rsidDel="00000000" w:rsidR="00000000" w:rsidRPr="00000000">
        <w:rPr>
          <w:rtl w:val="0"/>
        </w:rPr>
        <w:t xml:space="preserve">L’auditoire garde le silence durant le match. Tout meneur de jeu peut expulser un membre de l’auditoire qui contrevient à ces règles du jeu, sans avertissement.</w:t>
      </w:r>
    </w:p>
    <w:p w:rsidR="00000000" w:rsidDel="00000000" w:rsidP="00000000" w:rsidRDefault="00000000" w:rsidRPr="00000000" w14:paraId="0000030E">
      <w:pPr>
        <w:ind w:left="1683" w:hanging="1683"/>
        <w:jc w:val="both"/>
        <w:rPr/>
      </w:pPr>
      <w:r w:rsidDel="00000000" w:rsidR="00000000" w:rsidRPr="00000000">
        <w:rPr>
          <w:rtl w:val="0"/>
        </w:rPr>
      </w:r>
    </w:p>
    <w:p w:rsidR="00000000" w:rsidDel="00000000" w:rsidP="00000000" w:rsidRDefault="00000000" w:rsidRPr="00000000" w14:paraId="0000030F">
      <w:pPr>
        <w:ind w:left="1683" w:firstLine="0"/>
        <w:jc w:val="both"/>
        <w:rPr/>
      </w:pPr>
      <w:r w:rsidDel="00000000" w:rsidR="00000000" w:rsidRPr="00000000">
        <w:rPr>
          <w:rtl w:val="0"/>
        </w:rPr>
        <w:t xml:space="preserve">À moins d’indication contraire par l’animateur ou le juge, aucune communication n’est permise entre les joueurs, l’animateur et le juge, d’une part, et les entraîneurs ou tout membre de l’auditoire, d’autre part.</w:t>
      </w:r>
    </w:p>
    <w:p w:rsidR="00000000" w:rsidDel="00000000" w:rsidP="00000000" w:rsidRDefault="00000000" w:rsidRPr="00000000" w14:paraId="00000310">
      <w:pPr>
        <w:ind w:left="1683" w:hanging="1683"/>
        <w:jc w:val="both"/>
        <w:rPr/>
      </w:pPr>
      <w:r w:rsidDel="00000000" w:rsidR="00000000" w:rsidRPr="00000000">
        <w:rPr>
          <w:rtl w:val="0"/>
        </w:rPr>
      </w:r>
    </w:p>
    <w:p w:rsidR="00000000" w:rsidDel="00000000" w:rsidP="00000000" w:rsidRDefault="00000000" w:rsidRPr="00000000" w14:paraId="00000311">
      <w:pPr>
        <w:ind w:left="1683" w:hanging="1683"/>
        <w:jc w:val="both"/>
        <w:rPr/>
      </w:pPr>
      <w:r w:rsidDel="00000000" w:rsidR="00000000" w:rsidRPr="00000000">
        <w:rPr>
          <w:rtl w:val="0"/>
        </w:rPr>
      </w:r>
    </w:p>
    <w:p w:rsidR="00000000" w:rsidDel="00000000" w:rsidP="00000000" w:rsidRDefault="00000000" w:rsidRPr="00000000" w14:paraId="00000312">
      <w:pPr>
        <w:pStyle w:val="Heading4"/>
        <w:spacing w:after="240" w:before="0" w:lineRule="auto"/>
        <w:ind w:left="1683" w:hanging="1683"/>
        <w:jc w:val="both"/>
        <w:rPr>
          <w:rFonts w:ascii="Arial" w:cs="Arial" w:eastAsia="Arial" w:hAnsi="Arial"/>
          <w:i w:val="0"/>
        </w:rPr>
      </w:pPr>
      <w:bookmarkStart w:colFirst="0" w:colLast="0" w:name="_heading=h.3whwml4" w:id="24"/>
      <w:bookmarkEnd w:id="24"/>
      <w:r w:rsidDel="00000000" w:rsidR="00000000" w:rsidRPr="00000000">
        <w:rPr>
          <w:rFonts w:ascii="Arial" w:cs="Arial" w:eastAsia="Arial" w:hAnsi="Arial"/>
          <w:i w:val="0"/>
          <w:rtl w:val="0"/>
        </w:rPr>
        <w:t xml:space="preserve">Article 24</w:t>
        <w:tab/>
        <w:t xml:space="preserve">MESURES DISCIPLINAIRES</w:t>
      </w:r>
    </w:p>
    <w:p w:rsidR="00000000" w:rsidDel="00000000" w:rsidP="00000000" w:rsidRDefault="00000000" w:rsidRPr="00000000" w14:paraId="00000313">
      <w:pPr>
        <w:ind w:left="1683" w:hanging="1683"/>
        <w:jc w:val="both"/>
        <w:rPr/>
      </w:pPr>
      <w:r w:rsidDel="00000000" w:rsidR="00000000" w:rsidRPr="00000000">
        <w:rPr>
          <w:rtl w:val="0"/>
        </w:rPr>
        <w:t xml:space="preserve">24.1</w:t>
        <w:tab/>
        <w:t xml:space="preserve">Une équipe, un joueur ou un entraîneur dont la conduite est gravement anti-sportive ou dont le comportement perturbe le déroulement du jeu de façon importante sera averti une fois. Cet avertissement est consigné sur la feuille de pointage et demeure en vigueur pour la durée de la compétition.</w:t>
      </w:r>
    </w:p>
    <w:p w:rsidR="00000000" w:rsidDel="00000000" w:rsidP="00000000" w:rsidRDefault="00000000" w:rsidRPr="00000000" w14:paraId="00000314">
      <w:pPr>
        <w:ind w:left="1683" w:hanging="1683"/>
        <w:jc w:val="both"/>
        <w:rPr/>
      </w:pPr>
      <w:r w:rsidDel="00000000" w:rsidR="00000000" w:rsidRPr="00000000">
        <w:rPr>
          <w:rtl w:val="0"/>
        </w:rPr>
      </w:r>
    </w:p>
    <w:p w:rsidR="00000000" w:rsidDel="00000000" w:rsidP="00000000" w:rsidRDefault="00000000" w:rsidRPr="00000000" w14:paraId="00000315">
      <w:pPr>
        <w:ind w:left="1683" w:hanging="1683"/>
        <w:jc w:val="both"/>
        <w:rPr/>
      </w:pPr>
      <w:r w:rsidDel="00000000" w:rsidR="00000000" w:rsidRPr="00000000">
        <w:rPr>
          <w:rtl w:val="0"/>
        </w:rPr>
        <w:t xml:space="preserve">24.2</w:t>
        <w:tab/>
        <w:t xml:space="preserve">Au deuxième avertissement, la personne fautive est expulsée du match. L'équipe ne peut pas remplacer un joueur fautif pendant le match, mais le match se poursuit et l’équipe pénalisée peut jouer à trois joueurs. Le joueur expulsé peut disputer les parties suivantes.</w:t>
      </w:r>
    </w:p>
    <w:p w:rsidR="00000000" w:rsidDel="00000000" w:rsidP="00000000" w:rsidRDefault="00000000" w:rsidRPr="00000000" w14:paraId="00000316">
      <w:pPr>
        <w:ind w:left="1683" w:hanging="1683"/>
        <w:jc w:val="both"/>
        <w:rPr/>
      </w:pPr>
      <w:r w:rsidDel="00000000" w:rsidR="00000000" w:rsidRPr="00000000">
        <w:rPr>
          <w:rtl w:val="0"/>
        </w:rPr>
      </w:r>
    </w:p>
    <w:p w:rsidR="00000000" w:rsidDel="00000000" w:rsidP="00000000" w:rsidRDefault="00000000" w:rsidRPr="00000000" w14:paraId="00000317">
      <w:pPr>
        <w:ind w:left="1683" w:hanging="1683"/>
        <w:jc w:val="both"/>
        <w:rPr/>
      </w:pPr>
      <w:r w:rsidDel="00000000" w:rsidR="00000000" w:rsidRPr="00000000">
        <w:rPr>
          <w:rtl w:val="0"/>
        </w:rPr>
        <w:t xml:space="preserve">24.3</w:t>
        <w:tab/>
        <w:t xml:space="preserve">Au troisième avertissement, la personne fautive est expulsée du match et de la compétition. L'équipe ne peut pas remplacer un joueur pendant le match, mais le match se poursuit et l’équipe pénalisée peut jouer à trois joueurs. L’équipe pénalisée peut remplacer le joueur expulsé par un substitut, s’il y a lieu, lors des matchs suivants.</w:t>
      </w:r>
    </w:p>
    <w:p w:rsidR="00000000" w:rsidDel="00000000" w:rsidP="00000000" w:rsidRDefault="00000000" w:rsidRPr="00000000" w14:paraId="00000318">
      <w:pPr>
        <w:ind w:left="1683" w:hanging="1683"/>
        <w:jc w:val="both"/>
        <w:rPr/>
      </w:pPr>
      <w:r w:rsidDel="00000000" w:rsidR="00000000" w:rsidRPr="00000000">
        <w:rPr>
          <w:rtl w:val="0"/>
        </w:rPr>
      </w:r>
    </w:p>
    <w:p w:rsidR="00000000" w:rsidDel="00000000" w:rsidP="00000000" w:rsidRDefault="00000000" w:rsidRPr="00000000" w14:paraId="00000319">
      <w:pPr>
        <w:ind w:left="1683" w:hanging="1683"/>
        <w:jc w:val="both"/>
        <w:rPr/>
      </w:pPr>
      <w:bookmarkStart w:colFirst="0" w:colLast="0" w:name="_heading=h.2bn6wsx" w:id="25"/>
      <w:bookmarkEnd w:id="25"/>
      <w:r w:rsidDel="00000000" w:rsidR="00000000" w:rsidRPr="00000000">
        <w:rPr>
          <w:rtl w:val="0"/>
        </w:rPr>
        <w:t xml:space="preserve">24.4</w:t>
        <w:tab/>
      </w:r>
      <w:r w:rsidDel="00000000" w:rsidR="00000000" w:rsidRPr="00000000">
        <w:rPr>
          <w:b w:val="0"/>
          <w:color w:val="000000"/>
          <w:sz w:val="24"/>
          <w:szCs w:val="24"/>
          <w:rtl w:val="0"/>
        </w:rPr>
        <w:t xml:space="preserve">En cas de non-respect d’un règlement,</w:t>
      </w:r>
      <w:r w:rsidDel="00000000" w:rsidR="00000000" w:rsidRPr="00000000">
        <w:rPr>
          <w:b w:val="0"/>
          <w:color w:val="000000"/>
          <w:sz w:val="24"/>
          <w:szCs w:val="24"/>
          <w:u w:val="none"/>
          <w:rtl w:val="0"/>
        </w:rPr>
        <w:t xml:space="preserve"> d’une manifestation d’esprit anti-sportif ou de manque de courtoisie de la part d’un joueur, d’un entraîneur, d’un responsable, d’un spectateur ou de tout autre participant, dans le cadre général de la tenue d’une activité de Génies en herbe et ce, au-delà du strict contexte d’un match chapeauté par le Mouvement, le plaignant peut se référer au conseil d’administration qui pourra détermin</w:t>
      </w:r>
      <w:r w:rsidDel="00000000" w:rsidR="00000000" w:rsidRPr="00000000">
        <w:rPr>
          <w:b w:val="0"/>
          <w:color w:val="000000"/>
          <w:sz w:val="24"/>
          <w:szCs w:val="24"/>
          <w:rtl w:val="0"/>
        </w:rPr>
        <w:t xml:space="preserve">er, rétroactivement au besoin, d’une conséquence appropriée.</w:t>
      </w:r>
      <w:r w:rsidDel="00000000" w:rsidR="00000000" w:rsidRPr="00000000">
        <w:rPr>
          <w:rtl w:val="0"/>
        </w:rPr>
      </w:r>
    </w:p>
    <w:p w:rsidR="00000000" w:rsidDel="00000000" w:rsidP="00000000" w:rsidRDefault="00000000" w:rsidRPr="00000000" w14:paraId="0000031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b w:val="1"/>
        </w:rPr>
      </w:pPr>
      <w:r w:rsidDel="00000000" w:rsidR="00000000" w:rsidRPr="00000000">
        <w:rPr>
          <w:rtl w:val="0"/>
        </w:rPr>
      </w:r>
    </w:p>
    <w:p w:rsidR="00000000" w:rsidDel="00000000" w:rsidP="00000000" w:rsidRDefault="00000000" w:rsidRPr="00000000" w14:paraId="0000031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1C">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b w:val="1"/>
        </w:rPr>
      </w:pPr>
      <w:r w:rsidDel="00000000" w:rsidR="00000000" w:rsidRPr="00000000">
        <w:rPr>
          <w:b w:val="1"/>
          <w:rtl w:val="0"/>
        </w:rPr>
        <w:t xml:space="preserve">Article 25</w:t>
        <w:tab/>
        <w:t xml:space="preserve">MATCHS NULS</w:t>
      </w:r>
    </w:p>
    <w:p w:rsidR="00000000" w:rsidDel="00000000" w:rsidP="00000000" w:rsidRDefault="00000000" w:rsidRPr="00000000" w14:paraId="0000031D">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b w:val="1"/>
          <w:u w:val="single"/>
        </w:rPr>
      </w:pPr>
      <w:r w:rsidDel="00000000" w:rsidR="00000000" w:rsidRPr="00000000">
        <w:rPr>
          <w:rtl w:val="0"/>
        </w:rPr>
      </w:r>
    </w:p>
    <w:p w:rsidR="00000000" w:rsidDel="00000000" w:rsidP="00000000" w:rsidRDefault="00000000" w:rsidRPr="00000000" w14:paraId="0000031E">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b w:val="1"/>
          <w:rtl w:val="0"/>
        </w:rPr>
        <w:tab/>
      </w:r>
      <w:r w:rsidDel="00000000" w:rsidR="00000000" w:rsidRPr="00000000">
        <w:rPr>
          <w:rtl w:val="0"/>
        </w:rPr>
        <w:t xml:space="preserve">Les matchs nuls sont possibles.</w:t>
      </w:r>
    </w:p>
    <w:p w:rsidR="00000000" w:rsidDel="00000000" w:rsidP="00000000" w:rsidRDefault="00000000" w:rsidRPr="00000000" w14:paraId="0000031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2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2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b w:val="1"/>
        </w:rPr>
      </w:pPr>
      <w:r w:rsidDel="00000000" w:rsidR="00000000" w:rsidRPr="00000000">
        <w:rPr>
          <w:b w:val="1"/>
          <w:rtl w:val="0"/>
        </w:rPr>
        <w:t xml:space="preserve">Article 26</w:t>
        <w:tab/>
        <w:tab/>
        <w:t xml:space="preserve">CONTESTATIONS</w:t>
      </w:r>
    </w:p>
    <w:p w:rsidR="00000000" w:rsidDel="00000000" w:rsidP="00000000" w:rsidRDefault="00000000" w:rsidRPr="00000000" w14:paraId="0000032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23">
      <w:pPr>
        <w:pStyle w:val="Heading4"/>
        <w:spacing w:after="240" w:before="0" w:lineRule="auto"/>
        <w:ind w:left="1683" w:hanging="1683"/>
        <w:jc w:val="both"/>
        <w:rPr>
          <w:rFonts w:ascii="Arial" w:cs="Arial" w:eastAsia="Arial" w:hAnsi="Arial"/>
          <w:b w:val="0"/>
          <w:i w:val="0"/>
        </w:rPr>
      </w:pPr>
      <w:r w:rsidDel="00000000" w:rsidR="00000000" w:rsidRPr="00000000">
        <w:rPr>
          <w:rFonts w:ascii="Arial" w:cs="Arial" w:eastAsia="Arial" w:hAnsi="Arial"/>
          <w:b w:val="0"/>
          <w:i w:val="0"/>
          <w:rtl w:val="0"/>
        </w:rPr>
        <w:t xml:space="preserve">26.1</w:t>
        <w:tab/>
      </w:r>
      <w:r w:rsidDel="00000000" w:rsidR="00000000" w:rsidRPr="00000000">
        <w:rPr>
          <w:rFonts w:ascii="Arial" w:cs="Arial" w:eastAsia="Arial" w:hAnsi="Arial"/>
          <w:i w:val="0"/>
          <w:rtl w:val="0"/>
        </w:rPr>
        <w:t xml:space="preserve">Vérification du pointage</w:t>
      </w:r>
      <w:r w:rsidDel="00000000" w:rsidR="00000000" w:rsidRPr="00000000">
        <w:rPr>
          <w:rtl w:val="0"/>
        </w:rPr>
      </w:r>
    </w:p>
    <w:p w:rsidR="00000000" w:rsidDel="00000000" w:rsidP="00000000" w:rsidRDefault="00000000" w:rsidRPr="00000000" w14:paraId="00000324">
      <w:pPr>
        <w:ind w:left="1683" w:firstLine="0"/>
        <w:jc w:val="both"/>
        <w:rPr/>
      </w:pPr>
      <w:r w:rsidDel="00000000" w:rsidR="00000000" w:rsidRPr="00000000">
        <w:rPr>
          <w:rtl w:val="0"/>
        </w:rPr>
        <w:t xml:space="preserve">À la fin du match, les meneurs de jeu vérifient s’il y a des erreurs dans le pointage ou non. Ils peuvent faire de même vers la moitié du match, s’ils le jugent opportun.</w:t>
      </w:r>
    </w:p>
    <w:p w:rsidR="00000000" w:rsidDel="00000000" w:rsidP="00000000" w:rsidRDefault="00000000" w:rsidRPr="00000000" w14:paraId="00000325">
      <w:pPr>
        <w:ind w:left="1683" w:firstLine="0"/>
        <w:jc w:val="both"/>
        <w:rPr/>
      </w:pPr>
      <w:r w:rsidDel="00000000" w:rsidR="00000000" w:rsidRPr="00000000">
        <w:rPr>
          <w:rtl w:val="0"/>
        </w:rPr>
      </w:r>
    </w:p>
    <w:p w:rsidR="00000000" w:rsidDel="00000000" w:rsidP="00000000" w:rsidRDefault="00000000" w:rsidRPr="00000000" w14:paraId="00000326">
      <w:pPr>
        <w:ind w:left="1683" w:firstLine="0"/>
        <w:jc w:val="both"/>
        <w:rPr/>
      </w:pPr>
      <w:r w:rsidDel="00000000" w:rsidR="00000000" w:rsidRPr="00000000">
        <w:rPr>
          <w:rtl w:val="0"/>
        </w:rPr>
        <w:t xml:space="preserve">Ils demandent également au capitaine et/ou à l’entraîneur des deux (2) équipes en présence s’ils ont des interrogations sur une décision rendue durant la partie.</w:t>
      </w:r>
    </w:p>
    <w:p w:rsidR="00000000" w:rsidDel="00000000" w:rsidP="00000000" w:rsidRDefault="00000000" w:rsidRPr="00000000" w14:paraId="00000327">
      <w:pPr>
        <w:jc w:val="both"/>
        <w:rPr/>
      </w:pPr>
      <w:r w:rsidDel="00000000" w:rsidR="00000000" w:rsidRPr="00000000">
        <w:rPr>
          <w:rtl w:val="0"/>
        </w:rPr>
      </w:r>
    </w:p>
    <w:p w:rsidR="00000000" w:rsidDel="00000000" w:rsidP="00000000" w:rsidRDefault="00000000" w:rsidRPr="00000000" w14:paraId="00000328">
      <w:pPr>
        <w:pStyle w:val="Heading4"/>
        <w:spacing w:after="240" w:before="0" w:lineRule="auto"/>
        <w:ind w:left="1683" w:hanging="1683"/>
        <w:jc w:val="both"/>
        <w:rPr>
          <w:rFonts w:ascii="Arial" w:cs="Arial" w:eastAsia="Arial" w:hAnsi="Arial"/>
          <w:i w:val="0"/>
        </w:rPr>
      </w:pPr>
      <w:bookmarkStart w:colFirst="0" w:colLast="0" w:name="_heading=h.qsh70q" w:id="26"/>
      <w:bookmarkEnd w:id="26"/>
      <w:r w:rsidDel="00000000" w:rsidR="00000000" w:rsidRPr="00000000">
        <w:rPr>
          <w:rFonts w:ascii="Arial" w:cs="Arial" w:eastAsia="Arial" w:hAnsi="Arial"/>
          <w:b w:val="0"/>
          <w:i w:val="0"/>
          <w:rtl w:val="0"/>
        </w:rPr>
        <w:t xml:space="preserve">26.2</w:t>
      </w:r>
      <w:r w:rsidDel="00000000" w:rsidR="00000000" w:rsidRPr="00000000">
        <w:rPr>
          <w:rFonts w:ascii="Arial" w:cs="Arial" w:eastAsia="Arial" w:hAnsi="Arial"/>
          <w:i w:val="0"/>
          <w:rtl w:val="0"/>
        </w:rPr>
        <w:tab/>
        <w:t xml:space="preserve">Moment de contester</w:t>
      </w:r>
    </w:p>
    <w:p w:rsidR="00000000" w:rsidDel="00000000" w:rsidP="00000000" w:rsidRDefault="00000000" w:rsidRPr="00000000" w14:paraId="00000329">
      <w:pPr>
        <w:ind w:left="1683" w:firstLine="0"/>
        <w:jc w:val="both"/>
        <w:rPr/>
      </w:pPr>
      <w:r w:rsidDel="00000000" w:rsidR="00000000" w:rsidRPr="00000000">
        <w:rPr>
          <w:rtl w:val="0"/>
        </w:rPr>
        <w:t xml:space="preserve">Toute contestation se fait à la fin du match. Par contre, il est possible de faire une contestation sur le déroulement du jeu lorsque le point litigieux a des conséquences sur le déroulement entier d’une séquence (ex. : cantonade, relais, etc.).</w:t>
      </w:r>
    </w:p>
    <w:p w:rsidR="00000000" w:rsidDel="00000000" w:rsidP="00000000" w:rsidRDefault="00000000" w:rsidRPr="00000000" w14:paraId="0000032A">
      <w:pPr>
        <w:ind w:left="1683" w:hanging="1683"/>
        <w:jc w:val="both"/>
        <w:rPr/>
      </w:pPr>
      <w:r w:rsidDel="00000000" w:rsidR="00000000" w:rsidRPr="00000000">
        <w:rPr>
          <w:rtl w:val="0"/>
        </w:rPr>
      </w:r>
    </w:p>
    <w:p w:rsidR="00000000" w:rsidDel="00000000" w:rsidP="00000000" w:rsidRDefault="00000000" w:rsidRPr="00000000" w14:paraId="0000032B">
      <w:pPr>
        <w:pStyle w:val="Heading4"/>
        <w:spacing w:after="240" w:before="0" w:lineRule="auto"/>
        <w:ind w:left="1683" w:hanging="1683"/>
        <w:jc w:val="both"/>
        <w:rPr>
          <w:rFonts w:ascii="Arial" w:cs="Arial" w:eastAsia="Arial" w:hAnsi="Arial"/>
          <w:i w:val="0"/>
        </w:rPr>
      </w:pPr>
      <w:bookmarkStart w:colFirst="0" w:colLast="0" w:name="_heading=h.3as4poj" w:id="27"/>
      <w:bookmarkEnd w:id="27"/>
      <w:r w:rsidDel="00000000" w:rsidR="00000000" w:rsidRPr="00000000">
        <w:rPr>
          <w:rFonts w:ascii="Arial" w:cs="Arial" w:eastAsia="Arial" w:hAnsi="Arial"/>
          <w:b w:val="0"/>
          <w:i w:val="0"/>
          <w:rtl w:val="0"/>
        </w:rPr>
        <w:t xml:space="preserve">26.3</w:t>
      </w:r>
      <w:r w:rsidDel="00000000" w:rsidR="00000000" w:rsidRPr="00000000">
        <w:rPr>
          <w:rFonts w:ascii="Arial" w:cs="Arial" w:eastAsia="Arial" w:hAnsi="Arial"/>
          <w:i w:val="0"/>
          <w:rtl w:val="0"/>
        </w:rPr>
        <w:tab/>
        <w:t xml:space="preserve">Droit de contestation</w:t>
      </w:r>
    </w:p>
    <w:p w:rsidR="00000000" w:rsidDel="00000000" w:rsidP="00000000" w:rsidRDefault="00000000" w:rsidRPr="00000000" w14:paraId="0000032C">
      <w:pPr>
        <w:ind w:left="1683" w:firstLine="0"/>
        <w:jc w:val="both"/>
        <w:rPr/>
      </w:pPr>
      <w:r w:rsidDel="00000000" w:rsidR="00000000" w:rsidRPr="00000000">
        <w:rPr>
          <w:rtl w:val="0"/>
        </w:rPr>
        <w:t xml:space="preserve">Durant le match, le capitaine ou l’entraîneur est le seul habilité à exprimer son désaccord concernant une décision rendue par les meneurs de jeu sur la forme.</w:t>
      </w:r>
    </w:p>
    <w:p w:rsidR="00000000" w:rsidDel="00000000" w:rsidP="00000000" w:rsidRDefault="00000000" w:rsidRPr="00000000" w14:paraId="0000032D">
      <w:pPr>
        <w:ind w:left="1683" w:hanging="1683"/>
        <w:jc w:val="both"/>
        <w:rPr/>
      </w:pPr>
      <w:r w:rsidDel="00000000" w:rsidR="00000000" w:rsidRPr="00000000">
        <w:rPr>
          <w:rtl w:val="0"/>
        </w:rPr>
      </w:r>
    </w:p>
    <w:p w:rsidR="00000000" w:rsidDel="00000000" w:rsidP="00000000" w:rsidRDefault="00000000" w:rsidRPr="00000000" w14:paraId="0000032E">
      <w:pPr>
        <w:ind w:left="1683" w:firstLine="0"/>
        <w:jc w:val="both"/>
        <w:rPr/>
      </w:pPr>
      <w:r w:rsidDel="00000000" w:rsidR="00000000" w:rsidRPr="00000000">
        <w:rPr>
          <w:rtl w:val="0"/>
        </w:rPr>
        <w:t xml:space="preserve">Après le match, seul l’entraîneur</w:t>
      </w:r>
      <w:r w:rsidDel="00000000" w:rsidR="00000000" w:rsidRPr="00000000">
        <w:rPr>
          <w:color w:val="000000"/>
          <w:rtl w:val="0"/>
        </w:rPr>
        <w:t xml:space="preserve"> </w:t>
      </w:r>
      <w:r w:rsidDel="00000000" w:rsidR="00000000" w:rsidRPr="00000000">
        <w:rPr>
          <w:color w:val="000000"/>
          <w:sz w:val="24"/>
          <w:szCs w:val="24"/>
          <w:rtl w:val="0"/>
        </w:rPr>
        <w:t xml:space="preserve">ou un responsable de l’école représentée par</w:t>
      </w:r>
      <w:r w:rsidDel="00000000" w:rsidR="00000000" w:rsidRPr="00000000">
        <w:rPr>
          <w:color w:val="000000"/>
          <w:rtl w:val="0"/>
        </w:rPr>
        <w:t xml:space="preserve"> l’un</w:t>
      </w:r>
      <w:r w:rsidDel="00000000" w:rsidR="00000000" w:rsidRPr="00000000">
        <w:rPr>
          <w:rtl w:val="0"/>
        </w:rPr>
        <w:t xml:space="preserve">e des deux (2) équipes ayant participé au match est habilité à loger une contestation sur le </w:t>
      </w:r>
      <w:r w:rsidDel="00000000" w:rsidR="00000000" w:rsidRPr="00000000">
        <w:rPr>
          <w:i w:val="1"/>
          <w:rtl w:val="0"/>
        </w:rPr>
        <w:t xml:space="preserve">fond</w:t>
      </w:r>
      <w:r w:rsidDel="00000000" w:rsidR="00000000" w:rsidRPr="00000000">
        <w:rPr>
          <w:rtl w:val="0"/>
        </w:rPr>
        <w:t xml:space="preserve"> auprès de la régie et à remplir le formulaire à cet effet </w:t>
      </w:r>
      <w:r w:rsidDel="00000000" w:rsidR="00000000" w:rsidRPr="00000000">
        <w:rPr>
          <w:b w:val="1"/>
          <w:rtl w:val="0"/>
        </w:rPr>
        <w:t xml:space="preserve">à condition que cette contestation change l’issue du match.</w:t>
      </w:r>
      <w:r w:rsidDel="00000000" w:rsidR="00000000" w:rsidRPr="00000000">
        <w:rPr>
          <w:rtl w:val="0"/>
        </w:rPr>
      </w:r>
    </w:p>
    <w:p w:rsidR="00000000" w:rsidDel="00000000" w:rsidP="00000000" w:rsidRDefault="00000000" w:rsidRPr="00000000" w14:paraId="0000032F">
      <w:pPr>
        <w:ind w:left="1683" w:firstLine="0"/>
        <w:jc w:val="both"/>
        <w:rPr>
          <w:color w:val="000000"/>
        </w:rPr>
      </w:pPr>
      <w:r w:rsidDel="00000000" w:rsidR="00000000" w:rsidRPr="00000000">
        <w:rPr>
          <w:rtl w:val="0"/>
        </w:rPr>
      </w:r>
    </w:p>
    <w:p w:rsidR="00000000" w:rsidDel="00000000" w:rsidP="00000000" w:rsidRDefault="00000000" w:rsidRPr="00000000" w14:paraId="00000330">
      <w:pPr>
        <w:ind w:left="1683" w:right="0" w:firstLine="0"/>
        <w:jc w:val="both"/>
        <w:rPr>
          <w:color w:val="000000"/>
        </w:rPr>
      </w:pPr>
      <w:r w:rsidDel="00000000" w:rsidR="00000000" w:rsidRPr="00000000">
        <w:rPr>
          <w:color w:val="000000"/>
          <w:sz w:val="24"/>
          <w:szCs w:val="24"/>
          <w:rtl w:val="0"/>
        </w:rPr>
        <w:t xml:space="preserve">Advenant qu’aucun entraîneur ou aucun responsable associé à une des deux (2) équipes ayant participé au match ne soit présent à la compétition, le capitaine est habilité à loger une contestation.</w:t>
      </w:r>
      <w:r w:rsidDel="00000000" w:rsidR="00000000" w:rsidRPr="00000000">
        <w:rPr>
          <w:rtl w:val="0"/>
        </w:rPr>
      </w:r>
    </w:p>
    <w:p w:rsidR="00000000" w:rsidDel="00000000" w:rsidP="00000000" w:rsidRDefault="00000000" w:rsidRPr="00000000" w14:paraId="00000331">
      <w:pPr>
        <w:ind w:left="1683"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32">
      <w:pPr>
        <w:ind w:left="1683" w:right="0" w:firstLine="0"/>
        <w:jc w:val="both"/>
        <w:rPr>
          <w:color w:val="000000"/>
        </w:rPr>
      </w:pPr>
      <w:r w:rsidDel="00000000" w:rsidR="00000000" w:rsidRPr="00000000">
        <w:rPr>
          <w:color w:val="000000"/>
          <w:sz w:val="24"/>
          <w:szCs w:val="24"/>
          <w:rtl w:val="0"/>
        </w:rPr>
        <w:t xml:space="preserve">Une équipe qui verrait l’issue d’un match verser en sa défaveur suite à une contestation de la part de son adversaire peut elle aussi loger une contestation même si elle n’a le potentiel de changer l’issue du match que si la contestation adverse est acceptée.</w:t>
      </w:r>
      <w:r w:rsidDel="00000000" w:rsidR="00000000" w:rsidRPr="00000000">
        <w:rPr>
          <w:rtl w:val="0"/>
        </w:rPr>
      </w:r>
    </w:p>
    <w:p w:rsidR="00000000" w:rsidDel="00000000" w:rsidP="00000000" w:rsidRDefault="00000000" w:rsidRPr="00000000" w14:paraId="00000333">
      <w:pPr>
        <w:ind w:left="1683" w:firstLine="0"/>
        <w:jc w:val="both"/>
        <w:rPr/>
      </w:pPr>
      <w:r w:rsidDel="00000000" w:rsidR="00000000" w:rsidRPr="00000000">
        <w:rPr>
          <w:rtl w:val="0"/>
        </w:rPr>
      </w:r>
    </w:p>
    <w:p w:rsidR="00000000" w:rsidDel="00000000" w:rsidP="00000000" w:rsidRDefault="00000000" w:rsidRPr="00000000" w14:paraId="00000334">
      <w:pPr>
        <w:ind w:left="1683" w:hanging="1683"/>
        <w:jc w:val="both"/>
        <w:rPr/>
      </w:pPr>
      <w:bookmarkStart w:colFirst="0" w:colLast="0" w:name="_heading=h.1pxezwc" w:id="28"/>
      <w:bookmarkEnd w:id="28"/>
      <w:r w:rsidDel="00000000" w:rsidR="00000000" w:rsidRPr="00000000">
        <w:rPr>
          <w:rtl w:val="0"/>
        </w:rPr>
        <w:t xml:space="preserve">26.4</w:t>
        <w:tab/>
      </w:r>
      <w:r w:rsidDel="00000000" w:rsidR="00000000" w:rsidRPr="00000000">
        <w:rPr>
          <w:b w:val="1"/>
          <w:rtl w:val="0"/>
        </w:rPr>
        <w:t xml:space="preserve">Contestation sur la forme</w:t>
      </w:r>
      <w:r w:rsidDel="00000000" w:rsidR="00000000" w:rsidRPr="00000000">
        <w:rPr>
          <w:rtl w:val="0"/>
        </w:rPr>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ind w:left="1683" w:firstLine="0"/>
        <w:jc w:val="both"/>
        <w:rPr/>
      </w:pPr>
      <w:r w:rsidDel="00000000" w:rsidR="00000000" w:rsidRPr="00000000">
        <w:rPr>
          <w:rtl w:val="0"/>
        </w:rPr>
        <w:t xml:space="preserve">Toute contestation portant sur l’application des règles et des procédures de jeu (ex. : réponse donnée par inadvertance, erreur de lecture, réponse refusée pour des raisons techniques, soufflage, etc.) est résolue par les meneurs de jeu sur le plateau lorsque possible.</w:t>
      </w:r>
    </w:p>
    <w:p w:rsidR="00000000" w:rsidDel="00000000" w:rsidP="00000000" w:rsidRDefault="00000000" w:rsidRPr="00000000" w14:paraId="00000337">
      <w:pPr>
        <w:ind w:left="1683" w:hanging="1683"/>
        <w:jc w:val="both"/>
        <w:rPr/>
      </w:pPr>
      <w:r w:rsidDel="00000000" w:rsidR="00000000" w:rsidRPr="00000000">
        <w:rPr>
          <w:rtl w:val="0"/>
        </w:rPr>
      </w:r>
    </w:p>
    <w:p w:rsidR="00000000" w:rsidDel="00000000" w:rsidP="00000000" w:rsidRDefault="00000000" w:rsidRPr="00000000" w14:paraId="00000338">
      <w:pPr>
        <w:ind w:left="1683" w:firstLine="0"/>
        <w:jc w:val="both"/>
        <w:rPr/>
      </w:pPr>
      <w:r w:rsidDel="00000000" w:rsidR="00000000" w:rsidRPr="00000000">
        <w:rPr>
          <w:rtl w:val="0"/>
        </w:rPr>
        <w:t xml:space="preserve">Les meneurs de jeu entendent le capitaine et/ou l’entraîneur de chaque équipe en présence, afin d’obtenir leur version des faits.</w:t>
      </w:r>
    </w:p>
    <w:p w:rsidR="00000000" w:rsidDel="00000000" w:rsidP="00000000" w:rsidRDefault="00000000" w:rsidRPr="00000000" w14:paraId="00000339">
      <w:pPr>
        <w:ind w:left="1683" w:firstLine="0"/>
        <w:jc w:val="both"/>
        <w:rPr/>
      </w:pPr>
      <w:r w:rsidDel="00000000" w:rsidR="00000000" w:rsidRPr="00000000">
        <w:rPr>
          <w:rtl w:val="0"/>
        </w:rPr>
      </w:r>
    </w:p>
    <w:p w:rsidR="00000000" w:rsidDel="00000000" w:rsidP="00000000" w:rsidRDefault="00000000" w:rsidRPr="00000000" w14:paraId="0000033A">
      <w:pPr>
        <w:ind w:left="1683" w:firstLine="0"/>
        <w:jc w:val="both"/>
        <w:rPr/>
      </w:pPr>
      <w:r w:rsidDel="00000000" w:rsidR="00000000" w:rsidRPr="00000000">
        <w:rPr>
          <w:rtl w:val="0"/>
        </w:rPr>
        <w:t xml:space="preserve">Les meneurs de jeu déterminent ensuite si la contestation est refusée ou acceptée et, dans ce dernier cas, décident de la meilleure manière de résoudre le litige.</w:t>
      </w:r>
    </w:p>
    <w:p w:rsidR="00000000" w:rsidDel="00000000" w:rsidP="00000000" w:rsidRDefault="00000000" w:rsidRPr="00000000" w14:paraId="0000033B">
      <w:pPr>
        <w:ind w:left="1683"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3C">
      <w:pPr>
        <w:ind w:left="1683" w:right="0" w:firstLine="0"/>
        <w:jc w:val="both"/>
        <w:rPr>
          <w:color w:val="000000"/>
        </w:rPr>
      </w:pPr>
      <w:r w:rsidDel="00000000" w:rsidR="00000000" w:rsidRPr="00000000">
        <w:rPr>
          <w:color w:val="000000"/>
          <w:sz w:val="24"/>
          <w:szCs w:val="24"/>
          <w:rtl w:val="0"/>
        </w:rPr>
        <w:t xml:space="preserve">Une contestation sur la forme peut être logée auprès de la régie si la personne habilitée à loger la contestation estime que les règlements ou les bonnes pratiques n’ont pas été respectées lors de la tentative de résolution du problème sur le plateau.</w:t>
      </w:r>
      <w:r w:rsidDel="00000000" w:rsidR="00000000" w:rsidRPr="00000000">
        <w:rPr>
          <w:rtl w:val="0"/>
        </w:rPr>
      </w:r>
    </w:p>
    <w:p w:rsidR="00000000" w:rsidDel="00000000" w:rsidP="00000000" w:rsidRDefault="00000000" w:rsidRPr="00000000" w14:paraId="0000033D">
      <w:pPr>
        <w:ind w:left="1683" w:right="0" w:firstLine="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33E">
      <w:pPr>
        <w:pStyle w:val="Heading4"/>
        <w:spacing w:after="240" w:before="0" w:lineRule="auto"/>
        <w:ind w:left="1683" w:hanging="1683"/>
        <w:jc w:val="both"/>
        <w:rPr>
          <w:rFonts w:ascii="Arial" w:cs="Arial" w:eastAsia="Arial" w:hAnsi="Arial"/>
          <w:i w:val="0"/>
        </w:rPr>
      </w:pPr>
      <w:bookmarkStart w:colFirst="0" w:colLast="0" w:name="_heading=h.49x2ik5" w:id="29"/>
      <w:bookmarkEnd w:id="29"/>
      <w:r w:rsidDel="00000000" w:rsidR="00000000" w:rsidRPr="00000000">
        <w:rPr>
          <w:rFonts w:ascii="Arial" w:cs="Arial" w:eastAsia="Arial" w:hAnsi="Arial"/>
          <w:b w:val="0"/>
          <w:i w:val="0"/>
          <w:rtl w:val="0"/>
        </w:rPr>
        <w:t xml:space="preserve">26.5</w:t>
      </w:r>
      <w:r w:rsidDel="00000000" w:rsidR="00000000" w:rsidRPr="00000000">
        <w:rPr>
          <w:rFonts w:ascii="Arial" w:cs="Arial" w:eastAsia="Arial" w:hAnsi="Arial"/>
          <w:i w:val="0"/>
          <w:rtl w:val="0"/>
        </w:rPr>
        <w:tab/>
        <w:t xml:space="preserve">Réponse donnée par inadvertance</w:t>
      </w:r>
    </w:p>
    <w:p w:rsidR="00000000" w:rsidDel="00000000" w:rsidP="00000000" w:rsidRDefault="00000000" w:rsidRPr="00000000" w14:paraId="0000033F">
      <w:pPr>
        <w:ind w:left="1683" w:firstLine="0"/>
        <w:jc w:val="both"/>
        <w:rPr/>
      </w:pPr>
      <w:r w:rsidDel="00000000" w:rsidR="00000000" w:rsidRPr="00000000">
        <w:rPr>
          <w:rtl w:val="0"/>
        </w:rPr>
        <w:t xml:space="preserve">Si l’animateur ou le juge donne la réponse à une question par inadvertance, l’animateur pose une nouvelle question à partir de l’ordre dans lequel elles apparaissent dans la banque de questions supplémentaires annexée au questionnaire. Si la situation survient sur une réplique, l’animateur pose la question supplémentaire à l’équipe ou au joueur qui a le droit de réplique. Les points obtenus aux questions supplémentaires sont comptabilisés dans les épreuves où elles ont servi de questions de remplacement.</w:t>
      </w:r>
    </w:p>
    <w:p w:rsidR="00000000" w:rsidDel="00000000" w:rsidP="00000000" w:rsidRDefault="00000000" w:rsidRPr="00000000" w14:paraId="00000340">
      <w:pPr>
        <w:ind w:left="1683" w:firstLine="0"/>
        <w:jc w:val="both"/>
        <w:rPr>
          <w:color w:val="000000"/>
        </w:rPr>
      </w:pPr>
      <w:r w:rsidDel="00000000" w:rsidR="00000000" w:rsidRPr="00000000">
        <w:rPr>
          <w:rtl w:val="0"/>
        </w:rPr>
      </w:r>
    </w:p>
    <w:p w:rsidR="00000000" w:rsidDel="00000000" w:rsidP="00000000" w:rsidRDefault="00000000" w:rsidRPr="00000000" w14:paraId="00000341">
      <w:pPr>
        <w:ind w:left="1683" w:right="0" w:firstLine="0"/>
        <w:jc w:val="both"/>
        <w:rPr>
          <w:color w:val="000000"/>
        </w:rPr>
      </w:pPr>
      <w:r w:rsidDel="00000000" w:rsidR="00000000" w:rsidRPr="00000000">
        <w:rPr>
          <w:color w:val="000000"/>
          <w:sz w:val="24"/>
          <w:szCs w:val="24"/>
          <w:rtl w:val="0"/>
        </w:rPr>
        <w:t xml:space="preserve">Si aucune question supplémentaire ne figure au questionnaire, une question additionnelle sera présentée par la régie à la fin de la partie, seulement si cette question aurait le potentiel de changer l’issue du match.</w:t>
      </w:r>
      <w:r w:rsidDel="00000000" w:rsidR="00000000" w:rsidRPr="00000000">
        <w:rPr>
          <w:rtl w:val="0"/>
        </w:rPr>
      </w:r>
    </w:p>
    <w:p w:rsidR="00000000" w:rsidDel="00000000" w:rsidP="00000000" w:rsidRDefault="00000000" w:rsidRPr="00000000" w14:paraId="00000342">
      <w:pPr>
        <w:ind w:left="1683" w:hanging="1683"/>
        <w:jc w:val="both"/>
        <w:rPr/>
      </w:pPr>
      <w:r w:rsidDel="00000000" w:rsidR="00000000" w:rsidRPr="00000000">
        <w:rPr>
          <w:rtl w:val="0"/>
        </w:rPr>
      </w:r>
    </w:p>
    <w:p w:rsidR="00000000" w:rsidDel="00000000" w:rsidP="00000000" w:rsidRDefault="00000000" w:rsidRPr="00000000" w14:paraId="00000343">
      <w:pPr>
        <w:pStyle w:val="Heading4"/>
        <w:spacing w:after="240" w:before="0" w:lineRule="auto"/>
        <w:ind w:left="1683" w:hanging="1683"/>
        <w:jc w:val="both"/>
        <w:rPr>
          <w:rFonts w:ascii="Arial" w:cs="Arial" w:eastAsia="Arial" w:hAnsi="Arial"/>
          <w:i w:val="0"/>
        </w:rPr>
      </w:pPr>
      <w:bookmarkStart w:colFirst="0" w:colLast="0" w:name="_heading=h.2p2csry" w:id="30"/>
      <w:bookmarkEnd w:id="30"/>
      <w:r w:rsidDel="00000000" w:rsidR="00000000" w:rsidRPr="00000000">
        <w:rPr>
          <w:rFonts w:ascii="Arial" w:cs="Arial" w:eastAsia="Arial" w:hAnsi="Arial"/>
          <w:b w:val="0"/>
          <w:i w:val="0"/>
          <w:rtl w:val="0"/>
        </w:rPr>
        <w:t xml:space="preserve">26.6</w:t>
      </w:r>
      <w:r w:rsidDel="00000000" w:rsidR="00000000" w:rsidRPr="00000000">
        <w:rPr>
          <w:rFonts w:ascii="Arial" w:cs="Arial" w:eastAsia="Arial" w:hAnsi="Arial"/>
          <w:i w:val="0"/>
          <w:rtl w:val="0"/>
        </w:rPr>
        <w:tab/>
        <w:t xml:space="preserve">Contestation sur le fond</w:t>
      </w:r>
    </w:p>
    <w:p w:rsidR="00000000" w:rsidDel="00000000" w:rsidP="00000000" w:rsidRDefault="00000000" w:rsidRPr="00000000" w14:paraId="00000344">
      <w:pPr>
        <w:ind w:left="1683" w:firstLine="0"/>
        <w:jc w:val="both"/>
        <w:rPr/>
      </w:pPr>
      <w:r w:rsidDel="00000000" w:rsidR="00000000" w:rsidRPr="00000000">
        <w:rPr>
          <w:rtl w:val="0"/>
        </w:rPr>
        <w:t xml:space="preserve">Toute contestat</w:t>
      </w:r>
      <w:r w:rsidDel="00000000" w:rsidR="00000000" w:rsidRPr="00000000">
        <w:rPr>
          <w:color w:val="000000"/>
          <w:rtl w:val="0"/>
        </w:rPr>
        <w:t xml:space="preserve">ion portant sur la validité des réponses données est résolue par la régie. </w:t>
      </w:r>
      <w:r w:rsidDel="00000000" w:rsidR="00000000" w:rsidRPr="00000000">
        <w:rPr>
          <w:color w:val="000000"/>
          <w:sz w:val="24"/>
          <w:szCs w:val="24"/>
          <w:rtl w:val="0"/>
        </w:rPr>
        <w:t xml:space="preserve">Advenant une erreur flagrante, un lecteur peut cependant accepter une réponse autre que celle prévue au questionnaire, mais il ne s’agit pas d’une décision finale et elle peut faire l’objet d’une contestation</w:t>
      </w:r>
      <w:r w:rsidDel="00000000" w:rsidR="00000000" w:rsidRPr="00000000">
        <w:rPr>
          <w:rtl w:val="0"/>
        </w:rPr>
      </w:r>
    </w:p>
    <w:p w:rsidR="00000000" w:rsidDel="00000000" w:rsidP="00000000" w:rsidRDefault="00000000" w:rsidRPr="00000000" w14:paraId="00000345">
      <w:pPr>
        <w:ind w:left="1683" w:hanging="1683"/>
        <w:jc w:val="both"/>
        <w:rPr/>
      </w:pPr>
      <w:r w:rsidDel="00000000" w:rsidR="00000000" w:rsidRPr="00000000">
        <w:rPr>
          <w:rtl w:val="0"/>
        </w:rPr>
      </w:r>
    </w:p>
    <w:p w:rsidR="00000000" w:rsidDel="00000000" w:rsidP="00000000" w:rsidRDefault="00000000" w:rsidRPr="00000000" w14:paraId="00000346">
      <w:pPr>
        <w:pStyle w:val="Heading4"/>
        <w:spacing w:after="240" w:before="0" w:lineRule="auto"/>
        <w:ind w:left="1683" w:hanging="1683"/>
        <w:jc w:val="both"/>
        <w:rPr>
          <w:rFonts w:ascii="Arial" w:cs="Arial" w:eastAsia="Arial" w:hAnsi="Arial"/>
          <w:i w:val="0"/>
        </w:rPr>
      </w:pPr>
      <w:bookmarkStart w:colFirst="0" w:colLast="0" w:name="_heading=h.147n2zr" w:id="31"/>
      <w:bookmarkEnd w:id="31"/>
      <w:r w:rsidDel="00000000" w:rsidR="00000000" w:rsidRPr="00000000">
        <w:rPr>
          <w:rFonts w:ascii="Arial" w:cs="Arial" w:eastAsia="Arial" w:hAnsi="Arial"/>
          <w:b w:val="0"/>
          <w:i w:val="0"/>
          <w:rtl w:val="0"/>
        </w:rPr>
        <w:t xml:space="preserve">26.7</w:t>
      </w:r>
      <w:r w:rsidDel="00000000" w:rsidR="00000000" w:rsidRPr="00000000">
        <w:rPr>
          <w:rFonts w:ascii="Arial" w:cs="Arial" w:eastAsia="Arial" w:hAnsi="Arial"/>
          <w:i w:val="0"/>
          <w:rtl w:val="0"/>
        </w:rPr>
        <w:tab/>
        <w:t xml:space="preserve">Recevabilité</w:t>
      </w:r>
    </w:p>
    <w:p w:rsidR="00000000" w:rsidDel="00000000" w:rsidP="00000000" w:rsidRDefault="00000000" w:rsidRPr="00000000" w14:paraId="00000347">
      <w:pPr>
        <w:ind w:left="1683" w:firstLine="0"/>
        <w:jc w:val="both"/>
        <w:rPr/>
      </w:pPr>
      <w:r w:rsidDel="00000000" w:rsidR="00000000" w:rsidRPr="00000000">
        <w:rPr>
          <w:rtl w:val="0"/>
        </w:rPr>
        <w:t xml:space="preserve">Lorsqu’une contestation est déposée, le régisseur en évalue la recevabilité avant de la soumettre à la réflexion du jury.</w:t>
      </w:r>
    </w:p>
    <w:p w:rsidR="00000000" w:rsidDel="00000000" w:rsidP="00000000" w:rsidRDefault="00000000" w:rsidRPr="00000000" w14:paraId="00000348">
      <w:pPr>
        <w:ind w:left="1683"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49">
      <w:pPr>
        <w:ind w:left="1683" w:right="0" w:firstLine="0"/>
        <w:jc w:val="both"/>
        <w:rPr>
          <w:color w:val="000000"/>
        </w:rPr>
      </w:pPr>
      <w:r w:rsidDel="00000000" w:rsidR="00000000" w:rsidRPr="00000000">
        <w:rPr>
          <w:color w:val="000000"/>
          <w:sz w:val="24"/>
          <w:szCs w:val="24"/>
          <w:rtl w:val="0"/>
        </w:rPr>
        <w:t xml:space="preserve">La régie pourra refuser de recevoir une contestation si elle n’est pas déposée dans un délai raisonnable tel que prévu à l’article 26.10 ou si elle a de trop grandes implications sur le déroulement d’une compétition (par exemple, si elle impliquerait de recommencer une partie éliminatoire déjà commencée parce qu’elle changerait l’identité d’une des deux équipes y prenant part).</w:t>
      </w:r>
      <w:r w:rsidDel="00000000" w:rsidR="00000000" w:rsidRPr="00000000">
        <w:rPr>
          <w:rtl w:val="0"/>
        </w:rPr>
      </w:r>
    </w:p>
    <w:p w:rsidR="00000000" w:rsidDel="00000000" w:rsidP="00000000" w:rsidRDefault="00000000" w:rsidRPr="00000000" w14:paraId="0000034A">
      <w:pPr>
        <w:ind w:left="1683" w:right="0" w:firstLine="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34B">
      <w:pPr>
        <w:pStyle w:val="Heading4"/>
        <w:spacing w:after="240" w:before="0" w:lineRule="auto"/>
        <w:ind w:left="1683" w:hanging="1683"/>
        <w:jc w:val="both"/>
        <w:rPr>
          <w:rFonts w:ascii="Arial" w:cs="Arial" w:eastAsia="Arial" w:hAnsi="Arial"/>
          <w:i w:val="0"/>
        </w:rPr>
      </w:pPr>
      <w:bookmarkStart w:colFirst="0" w:colLast="0" w:name="_heading=h.3o7alnk" w:id="32"/>
      <w:bookmarkEnd w:id="32"/>
      <w:r w:rsidDel="00000000" w:rsidR="00000000" w:rsidRPr="00000000">
        <w:rPr>
          <w:rFonts w:ascii="Arial" w:cs="Arial" w:eastAsia="Arial" w:hAnsi="Arial"/>
          <w:b w:val="0"/>
          <w:i w:val="0"/>
          <w:rtl w:val="0"/>
        </w:rPr>
        <w:t xml:space="preserve">26.8</w:t>
        <w:tab/>
      </w:r>
      <w:r w:rsidDel="00000000" w:rsidR="00000000" w:rsidRPr="00000000">
        <w:rPr>
          <w:rFonts w:ascii="Arial" w:cs="Arial" w:eastAsia="Arial" w:hAnsi="Arial"/>
          <w:i w:val="0"/>
          <w:rtl w:val="0"/>
        </w:rPr>
        <w:t xml:space="preserve">Jury</w:t>
      </w:r>
    </w:p>
    <w:p w:rsidR="00000000" w:rsidDel="00000000" w:rsidP="00000000" w:rsidRDefault="00000000" w:rsidRPr="00000000" w14:paraId="0000034C">
      <w:pPr>
        <w:ind w:left="1683" w:firstLine="0"/>
        <w:jc w:val="both"/>
        <w:rPr/>
      </w:pPr>
      <w:r w:rsidDel="00000000" w:rsidR="00000000" w:rsidRPr="00000000">
        <w:rPr>
          <w:rtl w:val="0"/>
        </w:rPr>
        <w:t xml:space="preserve">Le r</w:t>
      </w:r>
      <w:r w:rsidDel="00000000" w:rsidR="00000000" w:rsidRPr="00000000">
        <w:rPr>
          <w:color w:val="000000"/>
          <w:rtl w:val="0"/>
        </w:rPr>
        <w:t xml:space="preserve">égisseur convoque et préside un jury composé de lui-même et d’au moins deux (2) entraîneurs, lecteurs, juges ou meneurs de jeu expérimentés qui ne sont pas impliqués dans le match en question afin de trancher le litige. </w:t>
      </w:r>
      <w:r w:rsidDel="00000000" w:rsidR="00000000" w:rsidRPr="00000000">
        <w:rPr>
          <w:color w:val="000000"/>
          <w:sz w:val="24"/>
          <w:szCs w:val="24"/>
          <w:rtl w:val="0"/>
        </w:rPr>
        <w:t xml:space="preserve">Le lecteur du match en question sera consulté et, advenant qu’il ne soit pas impliqué en tant que représentant d’une des deux (2) équipes ayant participé à la partie, il pourra être intégré au jury.</w:t>
      </w:r>
      <w:r w:rsidDel="00000000" w:rsidR="00000000" w:rsidRPr="00000000">
        <w:rPr>
          <w:rtl w:val="0"/>
        </w:rPr>
      </w:r>
    </w:p>
    <w:p w:rsidR="00000000" w:rsidDel="00000000" w:rsidP="00000000" w:rsidRDefault="00000000" w:rsidRPr="00000000" w14:paraId="0000034D">
      <w:pPr>
        <w:ind w:left="1683" w:hanging="1683"/>
        <w:jc w:val="both"/>
        <w:rPr>
          <w:color w:val="000000"/>
        </w:rPr>
      </w:pPr>
      <w:r w:rsidDel="00000000" w:rsidR="00000000" w:rsidRPr="00000000">
        <w:rPr>
          <w:rtl w:val="0"/>
        </w:rPr>
      </w:r>
    </w:p>
    <w:p w:rsidR="00000000" w:rsidDel="00000000" w:rsidP="00000000" w:rsidRDefault="00000000" w:rsidRPr="00000000" w14:paraId="0000034E">
      <w:pPr>
        <w:ind w:left="1683" w:firstLine="0"/>
        <w:jc w:val="both"/>
        <w:rPr/>
      </w:pPr>
      <w:r w:rsidDel="00000000" w:rsidR="00000000" w:rsidRPr="00000000">
        <w:rPr>
          <w:rtl w:val="0"/>
        </w:rPr>
        <w:t xml:space="preserve">Le même jury délibère sur l’ensemble des contestations déposées lors d’un même match.</w:t>
      </w:r>
    </w:p>
    <w:p w:rsidR="00000000" w:rsidDel="00000000" w:rsidP="00000000" w:rsidRDefault="00000000" w:rsidRPr="00000000" w14:paraId="0000034F">
      <w:pPr>
        <w:ind w:left="1683" w:hanging="1683"/>
        <w:jc w:val="both"/>
        <w:rPr/>
      </w:pPr>
      <w:r w:rsidDel="00000000" w:rsidR="00000000" w:rsidRPr="00000000">
        <w:rPr>
          <w:rtl w:val="0"/>
        </w:rPr>
      </w:r>
    </w:p>
    <w:p w:rsidR="00000000" w:rsidDel="00000000" w:rsidP="00000000" w:rsidRDefault="00000000" w:rsidRPr="00000000" w14:paraId="00000350">
      <w:pPr>
        <w:ind w:left="1683" w:firstLine="0"/>
        <w:jc w:val="both"/>
        <w:rPr/>
      </w:pPr>
      <w:r w:rsidDel="00000000" w:rsidR="00000000" w:rsidRPr="00000000">
        <w:rPr>
          <w:rtl w:val="0"/>
        </w:rPr>
        <w:t xml:space="preserve">Si plus d’un match se déroulant en même temps font l’objet d’une contestation, le régisseur peut mandater un membre de la régie afin d’agir en son nom sur le jury.</w:t>
      </w:r>
    </w:p>
    <w:p w:rsidR="00000000" w:rsidDel="00000000" w:rsidP="00000000" w:rsidRDefault="00000000" w:rsidRPr="00000000" w14:paraId="00000351">
      <w:pPr>
        <w:ind w:left="1683" w:firstLine="0"/>
        <w:jc w:val="both"/>
        <w:rPr/>
      </w:pPr>
      <w:r w:rsidDel="00000000" w:rsidR="00000000" w:rsidRPr="00000000">
        <w:rPr>
          <w:rtl w:val="0"/>
        </w:rPr>
      </w:r>
    </w:p>
    <w:p w:rsidR="00000000" w:rsidDel="00000000" w:rsidP="00000000" w:rsidRDefault="00000000" w:rsidRPr="00000000" w14:paraId="00000352">
      <w:pPr>
        <w:pStyle w:val="Heading4"/>
        <w:spacing w:after="240" w:before="0" w:lineRule="auto"/>
        <w:ind w:left="1683" w:hanging="1683"/>
        <w:jc w:val="both"/>
        <w:rPr>
          <w:rFonts w:ascii="Arial" w:cs="Arial" w:eastAsia="Arial" w:hAnsi="Arial"/>
          <w:i w:val="0"/>
        </w:rPr>
      </w:pPr>
      <w:bookmarkStart w:colFirst="0" w:colLast="0" w:name="_heading=h.23ckvvd" w:id="33"/>
      <w:bookmarkEnd w:id="33"/>
      <w:r w:rsidDel="00000000" w:rsidR="00000000" w:rsidRPr="00000000">
        <w:rPr>
          <w:rFonts w:ascii="Arial" w:cs="Arial" w:eastAsia="Arial" w:hAnsi="Arial"/>
          <w:b w:val="0"/>
          <w:i w:val="0"/>
          <w:rtl w:val="0"/>
        </w:rPr>
        <w:t xml:space="preserve">26.9</w:t>
      </w:r>
      <w:r w:rsidDel="00000000" w:rsidR="00000000" w:rsidRPr="00000000">
        <w:rPr>
          <w:rFonts w:ascii="Arial" w:cs="Arial" w:eastAsia="Arial" w:hAnsi="Arial"/>
          <w:i w:val="0"/>
          <w:rtl w:val="0"/>
        </w:rPr>
        <w:tab/>
        <w:t xml:space="preserve">Contestations en bloc</w:t>
      </w:r>
    </w:p>
    <w:p w:rsidR="00000000" w:rsidDel="00000000" w:rsidP="00000000" w:rsidRDefault="00000000" w:rsidRPr="00000000" w14:paraId="00000353">
      <w:pPr>
        <w:ind w:left="1683" w:firstLine="0"/>
        <w:jc w:val="both"/>
        <w:rPr/>
      </w:pPr>
      <w:r w:rsidDel="00000000" w:rsidR="00000000" w:rsidRPr="00000000">
        <w:rPr>
          <w:rtl w:val="0"/>
        </w:rPr>
        <w:t xml:space="preserve">Toutes les contestations ne sont faites qu’une seule et même fois. Lorsque la ou les décisions sont rendues, il est impossible de contester une autre décision rendue par les meneurs de jeu ou de contester à nouveau un litige sur lequel la régie s’est déjà prononcée au cours du même match.</w:t>
      </w:r>
    </w:p>
    <w:p w:rsidR="00000000" w:rsidDel="00000000" w:rsidP="00000000" w:rsidRDefault="00000000" w:rsidRPr="00000000" w14:paraId="00000354">
      <w:pPr>
        <w:ind w:left="1683" w:hanging="1683"/>
        <w:jc w:val="both"/>
        <w:rPr/>
      </w:pPr>
      <w:r w:rsidDel="00000000" w:rsidR="00000000" w:rsidRPr="00000000">
        <w:rPr>
          <w:rtl w:val="0"/>
        </w:rPr>
      </w:r>
    </w:p>
    <w:p w:rsidR="00000000" w:rsidDel="00000000" w:rsidP="00000000" w:rsidRDefault="00000000" w:rsidRPr="00000000" w14:paraId="00000355">
      <w:pPr>
        <w:pStyle w:val="Heading4"/>
        <w:spacing w:after="240" w:before="0" w:lineRule="auto"/>
        <w:ind w:left="1683" w:hanging="1683"/>
        <w:jc w:val="both"/>
        <w:rPr>
          <w:rFonts w:ascii="Arial" w:cs="Arial" w:eastAsia="Arial" w:hAnsi="Arial"/>
          <w:i w:val="0"/>
        </w:rPr>
      </w:pPr>
      <w:bookmarkStart w:colFirst="0" w:colLast="0" w:name="_heading=h.ihv636" w:id="34"/>
      <w:bookmarkEnd w:id="34"/>
      <w:r w:rsidDel="00000000" w:rsidR="00000000" w:rsidRPr="00000000">
        <w:rPr>
          <w:rFonts w:ascii="Arial" w:cs="Arial" w:eastAsia="Arial" w:hAnsi="Arial"/>
          <w:b w:val="0"/>
          <w:i w:val="0"/>
          <w:rtl w:val="0"/>
        </w:rPr>
        <w:t xml:space="preserve">26.10</w:t>
        <w:tab/>
      </w:r>
      <w:r w:rsidDel="00000000" w:rsidR="00000000" w:rsidRPr="00000000">
        <w:rPr>
          <w:rFonts w:ascii="Arial" w:cs="Arial" w:eastAsia="Arial" w:hAnsi="Arial"/>
          <w:i w:val="0"/>
          <w:rtl w:val="0"/>
        </w:rPr>
        <w:t xml:space="preserve">Formulaire</w:t>
      </w:r>
    </w:p>
    <w:p w:rsidR="00000000" w:rsidDel="00000000" w:rsidP="00000000" w:rsidRDefault="00000000" w:rsidRPr="00000000" w14:paraId="00000356">
      <w:pPr>
        <w:ind w:left="1683" w:firstLine="0"/>
        <w:jc w:val="both"/>
        <w:rPr/>
      </w:pPr>
      <w:r w:rsidDel="00000000" w:rsidR="00000000" w:rsidRPr="00000000">
        <w:rPr>
          <w:rtl w:val="0"/>
        </w:rPr>
        <w:t xml:space="preserve">À la fin du match, les entraîneurs des deux (2) équipes en cause se présentent à la régie le plus rapidement possible pour remplir le formulaire de contestation.</w:t>
      </w:r>
    </w:p>
    <w:p w:rsidR="00000000" w:rsidDel="00000000" w:rsidP="00000000" w:rsidRDefault="00000000" w:rsidRPr="00000000" w14:paraId="00000357">
      <w:pPr>
        <w:ind w:left="1683" w:hanging="1683"/>
        <w:jc w:val="both"/>
        <w:rPr>
          <w:color w:val="000000"/>
        </w:rPr>
      </w:pPr>
      <w:r w:rsidDel="00000000" w:rsidR="00000000" w:rsidRPr="00000000">
        <w:rPr>
          <w:rtl w:val="0"/>
        </w:rPr>
      </w:r>
    </w:p>
    <w:p w:rsidR="00000000" w:rsidDel="00000000" w:rsidP="00000000" w:rsidRDefault="00000000" w:rsidRPr="00000000" w14:paraId="00000358">
      <w:pPr>
        <w:ind w:left="1683" w:right="0" w:firstLine="0"/>
        <w:jc w:val="both"/>
        <w:rPr>
          <w:color w:val="000000"/>
        </w:rPr>
      </w:pPr>
      <w:r w:rsidDel="00000000" w:rsidR="00000000" w:rsidRPr="00000000">
        <w:rPr>
          <w:color w:val="000000"/>
          <w:sz w:val="24"/>
          <w:szCs w:val="24"/>
          <w:rtl w:val="0"/>
        </w:rPr>
        <w:t xml:space="preserve">Advenant qu’une décision prise en réponse à une contestation ait le potentiel de changer l’issue d’un autre match, le délai de recevabilité d’un formulaire de contestation portant sur le même aspect d’un questionnaire est augmenté. (Voir l’article 26.16, Jurisprudence)</w:t>
      </w:r>
      <w:r w:rsidDel="00000000" w:rsidR="00000000" w:rsidRPr="00000000">
        <w:rPr>
          <w:rtl w:val="0"/>
        </w:rPr>
      </w:r>
    </w:p>
    <w:p w:rsidR="00000000" w:rsidDel="00000000" w:rsidP="00000000" w:rsidRDefault="00000000" w:rsidRPr="00000000" w14:paraId="00000359">
      <w:pPr>
        <w:ind w:left="1683" w:hanging="1683"/>
        <w:jc w:val="both"/>
        <w:rPr/>
      </w:pPr>
      <w:r w:rsidDel="00000000" w:rsidR="00000000" w:rsidRPr="00000000">
        <w:rPr>
          <w:rtl w:val="0"/>
        </w:rPr>
      </w:r>
    </w:p>
    <w:p w:rsidR="00000000" w:rsidDel="00000000" w:rsidP="00000000" w:rsidRDefault="00000000" w:rsidRPr="00000000" w14:paraId="0000035A">
      <w:pPr>
        <w:ind w:left="1683" w:firstLine="0"/>
        <w:jc w:val="both"/>
        <w:rPr/>
      </w:pPr>
      <w:r w:rsidDel="00000000" w:rsidR="00000000" w:rsidRPr="00000000">
        <w:rPr>
          <w:rtl w:val="0"/>
        </w:rPr>
        <w:t xml:space="preserve">Le formulaire de contestation doit être rempli le plus clairement possible et être signé par les deux entraîneurs. Si le formulaire n’est pas considéré clair par la régie, elle peut juger la contestation irrecevable.</w:t>
      </w:r>
    </w:p>
    <w:p w:rsidR="00000000" w:rsidDel="00000000" w:rsidP="00000000" w:rsidRDefault="00000000" w:rsidRPr="00000000" w14:paraId="0000035B">
      <w:pPr>
        <w:ind w:left="1683" w:hanging="1683"/>
        <w:jc w:val="both"/>
        <w:rPr/>
      </w:pPr>
      <w:r w:rsidDel="00000000" w:rsidR="00000000" w:rsidRPr="00000000">
        <w:rPr>
          <w:rtl w:val="0"/>
        </w:rPr>
      </w:r>
    </w:p>
    <w:p w:rsidR="00000000" w:rsidDel="00000000" w:rsidP="00000000" w:rsidRDefault="00000000" w:rsidRPr="00000000" w14:paraId="0000035C">
      <w:pPr>
        <w:ind w:left="1683" w:firstLine="0"/>
        <w:jc w:val="both"/>
        <w:rPr/>
      </w:pPr>
      <w:r w:rsidDel="00000000" w:rsidR="00000000" w:rsidRPr="00000000">
        <w:rPr>
          <w:rtl w:val="0"/>
        </w:rPr>
        <w:t xml:space="preserve">La régie peut accepter un formulaire de contestation qui n’est signé que par un entraîneur, après avoir pris des mesures raisonnables afin d’entrer en contact avec l’entraîneur absent, ou lorsqu’il est manifeste que l’absence de signature d’un des entraîneurs résulte d’une volonté de bloquer le processus de contestation.</w:t>
      </w:r>
    </w:p>
    <w:p w:rsidR="00000000" w:rsidDel="00000000" w:rsidP="00000000" w:rsidRDefault="00000000" w:rsidRPr="00000000" w14:paraId="0000035D">
      <w:pPr>
        <w:ind w:left="1683" w:hanging="1683"/>
        <w:jc w:val="both"/>
        <w:rPr/>
      </w:pPr>
      <w:r w:rsidDel="00000000" w:rsidR="00000000" w:rsidRPr="00000000">
        <w:rPr>
          <w:rtl w:val="0"/>
        </w:rPr>
      </w:r>
    </w:p>
    <w:p w:rsidR="00000000" w:rsidDel="00000000" w:rsidP="00000000" w:rsidRDefault="00000000" w:rsidRPr="00000000" w14:paraId="0000035E">
      <w:pPr>
        <w:ind w:left="1683" w:hanging="1683"/>
        <w:jc w:val="both"/>
        <w:rPr>
          <w:b w:val="1"/>
        </w:rPr>
      </w:pPr>
      <w:r w:rsidDel="00000000" w:rsidR="00000000" w:rsidRPr="00000000">
        <w:rPr>
          <w:rtl w:val="0"/>
        </w:rPr>
        <w:t xml:space="preserve">26.11</w:t>
        <w:tab/>
      </w:r>
      <w:r w:rsidDel="00000000" w:rsidR="00000000" w:rsidRPr="00000000">
        <w:rPr>
          <w:b w:val="1"/>
          <w:rtl w:val="0"/>
        </w:rPr>
        <w:t xml:space="preserve">Consultation du questionnaire</w:t>
      </w:r>
    </w:p>
    <w:p w:rsidR="00000000" w:rsidDel="00000000" w:rsidP="00000000" w:rsidRDefault="00000000" w:rsidRPr="00000000" w14:paraId="0000035F">
      <w:pPr>
        <w:ind w:left="1683" w:firstLine="0"/>
        <w:jc w:val="both"/>
        <w:rPr/>
      </w:pPr>
      <w:r w:rsidDel="00000000" w:rsidR="00000000" w:rsidRPr="00000000">
        <w:rPr>
          <w:rtl w:val="0"/>
        </w:rPr>
      </w:r>
    </w:p>
    <w:p w:rsidR="00000000" w:rsidDel="00000000" w:rsidP="00000000" w:rsidRDefault="00000000" w:rsidRPr="00000000" w14:paraId="00000360">
      <w:pPr>
        <w:ind w:left="1683" w:firstLine="0"/>
        <w:jc w:val="both"/>
        <w:rPr/>
      </w:pPr>
      <w:r w:rsidDel="00000000" w:rsidR="00000000" w:rsidRPr="00000000">
        <w:rPr>
          <w:rtl w:val="0"/>
        </w:rPr>
        <w:t xml:space="preserve">La personne qui conteste doit se présenter à la régie avec les points précis à contester.  Le régisseur retrouvera alors le libellé exact de la question pour remplir adéquatement le formulaire.  Il est donc interdit de passer le questionnaire en revue dans l’unique but de trouver un point à contester, sur le plateau ou à la régie.</w:t>
      </w:r>
    </w:p>
    <w:p w:rsidR="00000000" w:rsidDel="00000000" w:rsidP="00000000" w:rsidRDefault="00000000" w:rsidRPr="00000000" w14:paraId="00000361">
      <w:pPr>
        <w:ind w:left="1683" w:hanging="1683"/>
        <w:jc w:val="both"/>
        <w:rPr/>
      </w:pPr>
      <w:r w:rsidDel="00000000" w:rsidR="00000000" w:rsidRPr="00000000">
        <w:rPr>
          <w:rtl w:val="0"/>
        </w:rPr>
      </w:r>
    </w:p>
    <w:p w:rsidR="00000000" w:rsidDel="00000000" w:rsidP="00000000" w:rsidRDefault="00000000" w:rsidRPr="00000000" w14:paraId="00000362">
      <w:pPr>
        <w:ind w:left="1683" w:hanging="1683"/>
        <w:jc w:val="both"/>
        <w:rPr/>
      </w:pPr>
      <w:r w:rsidDel="00000000" w:rsidR="00000000" w:rsidRPr="00000000">
        <w:rPr>
          <w:rtl w:val="0"/>
        </w:rPr>
      </w:r>
    </w:p>
    <w:p w:rsidR="00000000" w:rsidDel="00000000" w:rsidP="00000000" w:rsidRDefault="00000000" w:rsidRPr="00000000" w14:paraId="00000363">
      <w:pPr>
        <w:pStyle w:val="Heading4"/>
        <w:spacing w:after="240" w:before="0" w:lineRule="auto"/>
        <w:ind w:left="1683" w:hanging="1683"/>
        <w:jc w:val="both"/>
        <w:rPr>
          <w:rFonts w:ascii="Arial" w:cs="Arial" w:eastAsia="Arial" w:hAnsi="Arial"/>
          <w:i w:val="0"/>
        </w:rPr>
      </w:pPr>
      <w:bookmarkStart w:colFirst="0" w:colLast="0" w:name="_heading=h.32hioqz" w:id="35"/>
      <w:bookmarkEnd w:id="35"/>
      <w:r w:rsidDel="00000000" w:rsidR="00000000" w:rsidRPr="00000000">
        <w:rPr>
          <w:rFonts w:ascii="Arial" w:cs="Arial" w:eastAsia="Arial" w:hAnsi="Arial"/>
          <w:b w:val="0"/>
          <w:i w:val="0"/>
          <w:rtl w:val="0"/>
        </w:rPr>
        <w:t xml:space="preserve">26.12</w:t>
      </w:r>
      <w:r w:rsidDel="00000000" w:rsidR="00000000" w:rsidRPr="00000000">
        <w:rPr>
          <w:rFonts w:ascii="Arial" w:cs="Arial" w:eastAsia="Arial" w:hAnsi="Arial"/>
          <w:i w:val="0"/>
          <w:rtl w:val="0"/>
        </w:rPr>
        <w:tab/>
        <w:t xml:space="preserve">Délibération</w:t>
      </w:r>
    </w:p>
    <w:p w:rsidR="00000000" w:rsidDel="00000000" w:rsidP="00000000" w:rsidRDefault="00000000" w:rsidRPr="00000000" w14:paraId="00000364">
      <w:pPr>
        <w:ind w:left="1683" w:firstLine="0"/>
        <w:jc w:val="both"/>
        <w:rPr/>
      </w:pPr>
      <w:r w:rsidDel="00000000" w:rsidR="00000000" w:rsidRPr="00000000">
        <w:rPr>
          <w:rtl w:val="0"/>
        </w:rPr>
        <w:t xml:space="preserve">Le jury entend le capitaine et/ou l’entraîneur de chaque équipe en présence, afin d’obtenir l</w:t>
      </w:r>
      <w:r w:rsidDel="00000000" w:rsidR="00000000" w:rsidRPr="00000000">
        <w:rPr>
          <w:color w:val="000000"/>
          <w:rtl w:val="0"/>
        </w:rPr>
        <w:t xml:space="preserve">eur version des faits. </w:t>
      </w:r>
      <w:r w:rsidDel="00000000" w:rsidR="00000000" w:rsidRPr="00000000">
        <w:rPr>
          <w:color w:val="000000"/>
          <w:sz w:val="24"/>
          <w:szCs w:val="24"/>
          <w:rtl w:val="0"/>
        </w:rPr>
        <w:t xml:space="preserve">Si le formulaire de contestation le prévoit, le jury peut demander à ce que les équipes donnent leur version des faits par écrit à même le formulaire.</w:t>
      </w:r>
      <w:r w:rsidDel="00000000" w:rsidR="00000000" w:rsidRPr="00000000">
        <w:rPr>
          <w:color w:val="000000"/>
          <w:rtl w:val="0"/>
        </w:rPr>
        <w:t xml:space="preserve">  Le jury prend ensuite tout le temps qu’il juge nécessaire afin de rendre une décision.</w:t>
      </w:r>
      <w:r w:rsidDel="00000000" w:rsidR="00000000" w:rsidRPr="00000000">
        <w:rPr>
          <w:rtl w:val="0"/>
        </w:rPr>
      </w:r>
    </w:p>
    <w:p w:rsidR="00000000" w:rsidDel="00000000" w:rsidP="00000000" w:rsidRDefault="00000000" w:rsidRPr="00000000" w14:paraId="00000365">
      <w:pPr>
        <w:ind w:left="1683" w:firstLine="0"/>
        <w:jc w:val="both"/>
        <w:rPr/>
      </w:pPr>
      <w:r w:rsidDel="00000000" w:rsidR="00000000" w:rsidRPr="00000000">
        <w:rPr>
          <w:rtl w:val="0"/>
        </w:rPr>
      </w:r>
    </w:p>
    <w:p w:rsidR="00000000" w:rsidDel="00000000" w:rsidP="00000000" w:rsidRDefault="00000000" w:rsidRPr="00000000" w14:paraId="00000366">
      <w:pPr>
        <w:ind w:left="1683" w:firstLine="0"/>
        <w:jc w:val="both"/>
        <w:rPr/>
      </w:pPr>
      <w:r w:rsidDel="00000000" w:rsidR="00000000" w:rsidRPr="00000000">
        <w:rPr>
          <w:rtl w:val="0"/>
        </w:rPr>
        <w:t xml:space="preserve">Toute décision rendue par le jury est </w:t>
      </w:r>
      <w:r w:rsidDel="00000000" w:rsidR="00000000" w:rsidRPr="00000000">
        <w:rPr>
          <w:b w:val="1"/>
          <w:rtl w:val="0"/>
        </w:rPr>
        <w:t xml:space="preserve">finale et sans appel</w:t>
      </w:r>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367">
      <w:pPr>
        <w:pStyle w:val="Heading4"/>
        <w:spacing w:after="240" w:before="0" w:lineRule="auto"/>
        <w:ind w:left="1683" w:hanging="1683"/>
        <w:jc w:val="both"/>
        <w:rPr>
          <w:rFonts w:ascii="Arial" w:cs="Arial" w:eastAsia="Arial" w:hAnsi="Arial"/>
          <w:i w:val="0"/>
        </w:rPr>
      </w:pPr>
      <w:r w:rsidDel="00000000" w:rsidR="00000000" w:rsidRPr="00000000">
        <w:rPr>
          <w:rFonts w:ascii="Arial" w:cs="Arial" w:eastAsia="Arial" w:hAnsi="Arial"/>
          <w:b w:val="0"/>
          <w:i w:val="0"/>
          <w:rtl w:val="0"/>
        </w:rPr>
        <w:t xml:space="preserve">26.13</w:t>
        <w:tab/>
      </w:r>
      <w:r w:rsidDel="00000000" w:rsidR="00000000" w:rsidRPr="00000000">
        <w:rPr>
          <w:rFonts w:ascii="Arial" w:cs="Arial" w:eastAsia="Arial" w:hAnsi="Arial"/>
          <w:i w:val="0"/>
          <w:rtl w:val="0"/>
        </w:rPr>
        <w:t xml:space="preserve">Sources documentaires</w:t>
      </w:r>
    </w:p>
    <w:p w:rsidR="00000000" w:rsidDel="00000000" w:rsidP="00000000" w:rsidRDefault="00000000" w:rsidRPr="00000000" w14:paraId="00000368">
      <w:pPr>
        <w:pStyle w:val="Heading4"/>
        <w:spacing w:after="240" w:before="0" w:lineRule="auto"/>
        <w:ind w:left="1683" w:firstLine="0"/>
        <w:jc w:val="both"/>
        <w:rPr/>
      </w:pPr>
      <w:bookmarkStart w:colFirst="0" w:colLast="0" w:name="_heading=h.1hmsyys" w:id="36"/>
      <w:bookmarkEnd w:id="36"/>
      <w:r w:rsidDel="00000000" w:rsidR="00000000" w:rsidRPr="00000000">
        <w:rPr>
          <w:rFonts w:ascii="Arial" w:cs="Arial" w:eastAsia="Arial" w:hAnsi="Arial"/>
          <w:b w:val="0"/>
          <w:i w:val="0"/>
          <w:rtl w:val="0"/>
        </w:rPr>
        <w:t xml:space="preserve">Toutes sources docum</w:t>
      </w:r>
      <w:r w:rsidDel="00000000" w:rsidR="00000000" w:rsidRPr="00000000">
        <w:rPr>
          <w:rFonts w:ascii="Arial" w:cs="Arial" w:eastAsia="Arial" w:hAnsi="Arial"/>
          <w:b w:val="0"/>
          <w:i w:val="0"/>
          <w:color w:val="000000"/>
          <w:rtl w:val="0"/>
        </w:rPr>
        <w:t xml:space="preserve">entaires jugées fiables par le régisseur</w:t>
      </w:r>
      <w:r w:rsidDel="00000000" w:rsidR="00000000" w:rsidRPr="00000000">
        <w:rPr>
          <w:rFonts w:ascii="Arial" w:cs="Arial" w:eastAsia="Arial" w:hAnsi="Arial"/>
          <w:b w:val="0"/>
          <w:i w:val="0"/>
          <w:color w:val="000000"/>
          <w:sz w:val="24"/>
          <w:szCs w:val="24"/>
          <w:rtl w:val="0"/>
        </w:rPr>
        <w:t xml:space="preserve"> ou par le jury</w:t>
      </w:r>
      <w:r w:rsidDel="00000000" w:rsidR="00000000" w:rsidRPr="00000000">
        <w:rPr>
          <w:rFonts w:ascii="Arial" w:cs="Arial" w:eastAsia="Arial" w:hAnsi="Arial"/>
          <w:b w:val="0"/>
          <w:i w:val="0"/>
          <w:color w:val="000000"/>
          <w:rtl w:val="0"/>
        </w:rPr>
        <w:t xml:space="preserve"> seront acceptées.</w:t>
      </w:r>
      <w:r w:rsidDel="00000000" w:rsidR="00000000" w:rsidRPr="00000000">
        <w:rPr>
          <w:rtl w:val="0"/>
        </w:rPr>
      </w:r>
    </w:p>
    <w:p w:rsidR="00000000" w:rsidDel="00000000" w:rsidP="00000000" w:rsidRDefault="00000000" w:rsidRPr="00000000" w14:paraId="00000369">
      <w:pPr>
        <w:jc w:val="both"/>
        <w:rPr>
          <w:color w:val="000000"/>
        </w:rPr>
      </w:pPr>
      <w:r w:rsidDel="00000000" w:rsidR="00000000" w:rsidRPr="00000000">
        <w:rPr>
          <w:rtl w:val="0"/>
        </w:rPr>
      </w:r>
    </w:p>
    <w:p w:rsidR="00000000" w:rsidDel="00000000" w:rsidP="00000000" w:rsidRDefault="00000000" w:rsidRPr="00000000" w14:paraId="0000036A">
      <w:pPr>
        <w:ind w:firstLine="0"/>
        <w:jc w:val="both"/>
        <w:rPr/>
      </w:pPr>
      <w:r w:rsidDel="00000000" w:rsidR="00000000" w:rsidRPr="00000000">
        <w:rPr>
          <w:rtl w:val="0"/>
        </w:rPr>
      </w:r>
    </w:p>
    <w:p w:rsidR="00000000" w:rsidDel="00000000" w:rsidP="00000000" w:rsidRDefault="00000000" w:rsidRPr="00000000" w14:paraId="0000036B">
      <w:pPr>
        <w:pStyle w:val="Heading4"/>
        <w:spacing w:after="240" w:before="0" w:lineRule="auto"/>
        <w:ind w:left="1683" w:hanging="1683"/>
        <w:jc w:val="both"/>
        <w:rPr>
          <w:rFonts w:ascii="Arial" w:cs="Arial" w:eastAsia="Arial" w:hAnsi="Arial"/>
          <w:i w:val="0"/>
        </w:rPr>
      </w:pPr>
      <w:bookmarkStart w:colFirst="0" w:colLast="0" w:name="_heading=h.41mghml" w:id="37"/>
      <w:bookmarkEnd w:id="37"/>
      <w:r w:rsidDel="00000000" w:rsidR="00000000" w:rsidRPr="00000000">
        <w:rPr>
          <w:rFonts w:ascii="Arial" w:cs="Arial" w:eastAsia="Arial" w:hAnsi="Arial"/>
          <w:b w:val="0"/>
          <w:i w:val="0"/>
          <w:rtl w:val="0"/>
        </w:rPr>
        <w:t xml:space="preserve">26.14</w:t>
      </w:r>
      <w:r w:rsidDel="00000000" w:rsidR="00000000" w:rsidRPr="00000000">
        <w:rPr>
          <w:rFonts w:ascii="Arial" w:cs="Arial" w:eastAsia="Arial" w:hAnsi="Arial"/>
          <w:i w:val="0"/>
          <w:rtl w:val="0"/>
        </w:rPr>
        <w:tab/>
        <w:t xml:space="preserve">Décision</w:t>
      </w:r>
    </w:p>
    <w:p w:rsidR="00000000" w:rsidDel="00000000" w:rsidP="00000000" w:rsidRDefault="00000000" w:rsidRPr="00000000" w14:paraId="0000036C">
      <w:pPr>
        <w:ind w:left="1683" w:firstLine="0"/>
        <w:jc w:val="both"/>
        <w:rPr/>
      </w:pPr>
      <w:r w:rsidDel="00000000" w:rsidR="00000000" w:rsidRPr="00000000">
        <w:rPr>
          <w:rtl w:val="0"/>
        </w:rPr>
        <w:t xml:space="preserve">Toute contestation, si elle est acceptée, est résolue par l’ajout ou le retrait de points, par l’octroi d’une réplique, en posant un ou des questions additionnelles ou en posant la ou les questions qui ne l’ont pas été.</w:t>
      </w:r>
    </w:p>
    <w:p w:rsidR="00000000" w:rsidDel="00000000" w:rsidP="00000000" w:rsidRDefault="00000000" w:rsidRPr="00000000" w14:paraId="0000036D">
      <w:pPr>
        <w:ind w:left="1683" w:hanging="1683"/>
        <w:jc w:val="both"/>
        <w:rPr/>
      </w:pPr>
      <w:r w:rsidDel="00000000" w:rsidR="00000000" w:rsidRPr="00000000">
        <w:rPr>
          <w:rtl w:val="0"/>
        </w:rPr>
      </w:r>
    </w:p>
    <w:p w:rsidR="00000000" w:rsidDel="00000000" w:rsidP="00000000" w:rsidRDefault="00000000" w:rsidRPr="00000000" w14:paraId="0000036E">
      <w:pPr>
        <w:pStyle w:val="Heading4"/>
        <w:spacing w:after="240" w:before="0" w:lineRule="auto"/>
        <w:ind w:left="1683" w:hanging="1683"/>
        <w:jc w:val="both"/>
        <w:rPr>
          <w:rFonts w:ascii="Arial" w:cs="Arial" w:eastAsia="Arial" w:hAnsi="Arial"/>
          <w:i w:val="0"/>
        </w:rPr>
      </w:pPr>
      <w:bookmarkStart w:colFirst="0" w:colLast="0" w:name="_heading=h.2grqrue" w:id="38"/>
      <w:bookmarkEnd w:id="38"/>
      <w:r w:rsidDel="00000000" w:rsidR="00000000" w:rsidRPr="00000000">
        <w:rPr>
          <w:rFonts w:ascii="Arial" w:cs="Arial" w:eastAsia="Arial" w:hAnsi="Arial"/>
          <w:b w:val="0"/>
          <w:i w:val="0"/>
          <w:rtl w:val="0"/>
        </w:rPr>
        <w:t xml:space="preserve">26.15</w:t>
      </w:r>
      <w:r w:rsidDel="00000000" w:rsidR="00000000" w:rsidRPr="00000000">
        <w:rPr>
          <w:rFonts w:ascii="Arial" w:cs="Arial" w:eastAsia="Arial" w:hAnsi="Arial"/>
          <w:i w:val="0"/>
          <w:rtl w:val="0"/>
        </w:rPr>
        <w:tab/>
        <w:t xml:space="preserve">Immunité</w:t>
      </w:r>
    </w:p>
    <w:p w:rsidR="00000000" w:rsidDel="00000000" w:rsidP="00000000" w:rsidRDefault="00000000" w:rsidRPr="00000000" w14:paraId="0000036F">
      <w:pPr>
        <w:ind w:left="1683" w:firstLine="0"/>
        <w:jc w:val="both"/>
        <w:rPr>
          <w:color w:val="000000"/>
        </w:rPr>
      </w:pPr>
      <w:r w:rsidDel="00000000" w:rsidR="00000000" w:rsidRPr="00000000">
        <w:rPr>
          <w:color w:val="000000"/>
          <w:rtl w:val="0"/>
        </w:rPr>
        <w:t xml:space="preserve">Il n’y a aucune pénalité pour une contestation refusée par la régie.</w:t>
      </w:r>
    </w:p>
    <w:p w:rsidR="00000000" w:rsidDel="00000000" w:rsidP="00000000" w:rsidRDefault="00000000" w:rsidRPr="00000000" w14:paraId="00000370">
      <w:pPr>
        <w:ind w:left="1683" w:hanging="1683"/>
        <w:jc w:val="both"/>
        <w:rPr>
          <w:color w:val="000000"/>
        </w:rPr>
      </w:pPr>
      <w:r w:rsidDel="00000000" w:rsidR="00000000" w:rsidRPr="00000000">
        <w:rPr>
          <w:rtl w:val="0"/>
        </w:rPr>
      </w:r>
    </w:p>
    <w:p w:rsidR="00000000" w:rsidDel="00000000" w:rsidP="00000000" w:rsidRDefault="00000000" w:rsidRPr="00000000" w14:paraId="00000371">
      <w:pPr>
        <w:tabs>
          <w:tab w:val="left" w:leader="none" w:pos="1706"/>
        </w:tabs>
        <w:jc w:val="both"/>
        <w:rPr>
          <w:color w:val="000000"/>
        </w:rPr>
      </w:pPr>
      <w:r w:rsidDel="00000000" w:rsidR="00000000" w:rsidRPr="00000000">
        <w:rPr>
          <w:color w:val="000000"/>
          <w:sz w:val="24"/>
          <w:szCs w:val="24"/>
          <w:rtl w:val="0"/>
        </w:rPr>
        <w:t xml:space="preserve">26.16</w:t>
        <w:tab/>
      </w:r>
      <w:r w:rsidDel="00000000" w:rsidR="00000000" w:rsidRPr="00000000">
        <w:rPr>
          <w:b w:val="1"/>
          <w:color w:val="000000"/>
          <w:sz w:val="24"/>
          <w:szCs w:val="24"/>
          <w:rtl w:val="0"/>
        </w:rPr>
        <w:t xml:space="preserve">Jurisprudence</w:t>
      </w:r>
      <w:r w:rsidDel="00000000" w:rsidR="00000000" w:rsidRPr="00000000">
        <w:rPr>
          <w:rtl w:val="0"/>
        </w:rPr>
      </w:r>
    </w:p>
    <w:p w:rsidR="00000000" w:rsidDel="00000000" w:rsidP="00000000" w:rsidRDefault="00000000" w:rsidRPr="00000000" w14:paraId="00000372">
      <w:pP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73">
      <w:pPr>
        <w:widowControl w:val="1"/>
        <w:ind w:left="1701" w:right="0" w:firstLine="0"/>
        <w:jc w:val="both"/>
        <w:rPr>
          <w:color w:val="000000"/>
        </w:rPr>
      </w:pPr>
      <w:r w:rsidDel="00000000" w:rsidR="00000000" w:rsidRPr="00000000">
        <w:rPr>
          <w:color w:val="000000"/>
          <w:sz w:val="24"/>
          <w:szCs w:val="24"/>
          <w:rtl w:val="0"/>
        </w:rPr>
        <w:t xml:space="preserve">Une décision prise par un jury sur une contestation est valable pour tous les matchs joués sur le même questionnaire. Le régisseur pourra se référer à cette décision pour toute contestation additionnelle portant sur le même aspect d’un questionnaire, plutôt que de créer à nouveau un jury. </w:t>
      </w:r>
      <w:r w:rsidDel="00000000" w:rsidR="00000000" w:rsidRPr="00000000">
        <w:rPr>
          <w:rtl w:val="0"/>
        </w:rPr>
      </w:r>
    </w:p>
    <w:p w:rsidR="00000000" w:rsidDel="00000000" w:rsidP="00000000" w:rsidRDefault="00000000" w:rsidRPr="00000000" w14:paraId="00000374">
      <w:pPr>
        <w:ind w:firstLine="0"/>
        <w:jc w:val="both"/>
        <w:rPr>
          <w:color w:val="000000"/>
        </w:rPr>
      </w:pPr>
      <w:r w:rsidDel="00000000" w:rsidR="00000000" w:rsidRPr="00000000">
        <w:rPr>
          <w:rtl w:val="0"/>
        </w:rPr>
      </w:r>
    </w:p>
    <w:p w:rsidR="00000000" w:rsidDel="00000000" w:rsidP="00000000" w:rsidRDefault="00000000" w:rsidRPr="00000000" w14:paraId="00000375">
      <w:pPr>
        <w:ind w:firstLine="0"/>
        <w:jc w:val="both"/>
        <w:rPr/>
      </w:pPr>
      <w:r w:rsidDel="00000000" w:rsidR="00000000" w:rsidRPr="00000000">
        <w:rPr>
          <w:rtl w:val="0"/>
        </w:rPr>
      </w:r>
    </w:p>
    <w:p w:rsidR="00000000" w:rsidDel="00000000" w:rsidP="00000000" w:rsidRDefault="00000000" w:rsidRPr="00000000" w14:paraId="00000376">
      <w:pPr>
        <w:pStyle w:val="Heading4"/>
        <w:spacing w:after="240" w:before="0" w:lineRule="auto"/>
        <w:ind w:left="1683" w:hanging="1683"/>
        <w:jc w:val="both"/>
        <w:rPr>
          <w:rFonts w:ascii="Arial" w:cs="Arial" w:eastAsia="Arial" w:hAnsi="Arial"/>
          <w:i w:val="0"/>
        </w:rPr>
      </w:pPr>
      <w:bookmarkStart w:colFirst="0" w:colLast="0" w:name="_heading=h.vx1227" w:id="39"/>
      <w:bookmarkEnd w:id="39"/>
      <w:r w:rsidDel="00000000" w:rsidR="00000000" w:rsidRPr="00000000">
        <w:rPr>
          <w:rFonts w:ascii="Arial" w:cs="Arial" w:eastAsia="Arial" w:hAnsi="Arial"/>
          <w:i w:val="0"/>
          <w:rtl w:val="0"/>
        </w:rPr>
        <w:t xml:space="preserve">Article 27</w:t>
        <w:tab/>
        <w:t xml:space="preserve">FIN DE MATCH</w:t>
      </w:r>
    </w:p>
    <w:p w:rsidR="00000000" w:rsidDel="00000000" w:rsidP="00000000" w:rsidRDefault="00000000" w:rsidRPr="00000000" w14:paraId="00000377">
      <w:pPr>
        <w:ind w:left="1683" w:firstLine="0"/>
        <w:jc w:val="both"/>
        <w:rPr/>
      </w:pPr>
      <w:r w:rsidDel="00000000" w:rsidR="00000000" w:rsidRPr="00000000">
        <w:rPr>
          <w:rtl w:val="0"/>
        </w:rPr>
        <w:t xml:space="preserve">Les meneurs de jeu inscrivent leur nom lisiblement sur la feuille de pointage à la fin du match, après s’être assurés que le pointage affiché est correct.</w:t>
      </w:r>
    </w:p>
    <w:p w:rsidR="00000000" w:rsidDel="00000000" w:rsidP="00000000" w:rsidRDefault="00000000" w:rsidRPr="00000000" w14:paraId="00000378">
      <w:pPr>
        <w:ind w:left="1683" w:hanging="1683"/>
        <w:jc w:val="both"/>
        <w:rPr/>
      </w:pPr>
      <w:r w:rsidDel="00000000" w:rsidR="00000000" w:rsidRPr="00000000">
        <w:rPr>
          <w:rtl w:val="0"/>
        </w:rPr>
      </w:r>
    </w:p>
    <w:p w:rsidR="00000000" w:rsidDel="00000000" w:rsidP="00000000" w:rsidRDefault="00000000" w:rsidRPr="00000000" w14:paraId="00000379">
      <w:pPr>
        <w:ind w:left="1683" w:firstLine="0"/>
        <w:jc w:val="both"/>
        <w:rPr/>
      </w:pPr>
      <w:r w:rsidDel="00000000" w:rsidR="00000000" w:rsidRPr="00000000">
        <w:rPr>
          <w:rtl w:val="0"/>
        </w:rPr>
        <w:t xml:space="preserve">Si l’un des entraîneurs fait connaître son intention de déposer une contestation, sauf si le coordonnateur en fait la demande, les deux équipes doivent rester sur le plateau afin de procéder à des reprises éventuelles.</w:t>
      </w:r>
    </w:p>
    <w:p w:rsidR="00000000" w:rsidDel="00000000" w:rsidP="00000000" w:rsidRDefault="00000000" w:rsidRPr="00000000" w14:paraId="0000037A">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37B">
      <w:pPr>
        <w:pStyle w:val="Heading2"/>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37C">
      <w:pPr>
        <w:pStyle w:val="Heading2"/>
        <w:rPr>
          <w:rFonts w:ascii="Arial" w:cs="Arial" w:eastAsia="Arial" w:hAnsi="Arial"/>
          <w:sz w:val="22"/>
          <w:szCs w:val="22"/>
        </w:rPr>
      </w:pPr>
      <w:r w:rsidDel="00000000" w:rsidR="00000000" w:rsidRPr="00000000">
        <w:rPr>
          <w:rFonts w:ascii="Arial" w:cs="Arial" w:eastAsia="Arial" w:hAnsi="Arial"/>
          <w:rtl w:val="0"/>
        </w:rPr>
        <w:t xml:space="preserve">Section IV – Réponses acceptables</w:t>
        <w:br w:type="textWrapping"/>
      </w:r>
      <w:r w:rsidDel="00000000" w:rsidR="00000000" w:rsidRPr="00000000">
        <w:rPr>
          <w:rtl w:val="0"/>
        </w:rPr>
      </w:r>
    </w:p>
    <w:p w:rsidR="00000000" w:rsidDel="00000000" w:rsidP="00000000" w:rsidRDefault="00000000" w:rsidRPr="00000000" w14:paraId="0000037D">
      <w:pPr>
        <w:rPr/>
      </w:pPr>
      <w:r w:rsidDel="00000000" w:rsidR="00000000" w:rsidRPr="00000000">
        <w:rPr>
          <w:rtl w:val="0"/>
        </w:rPr>
      </w:r>
    </w:p>
    <w:p w:rsidR="00000000" w:rsidDel="00000000" w:rsidP="00000000" w:rsidRDefault="00000000" w:rsidRPr="00000000" w14:paraId="0000037E">
      <w:pPr>
        <w:ind w:left="1683" w:hanging="1683"/>
        <w:rPr/>
      </w:pPr>
      <w:r w:rsidDel="00000000" w:rsidR="00000000" w:rsidRPr="00000000">
        <w:rPr>
          <w:rtl w:val="0"/>
        </w:rPr>
      </w:r>
    </w:p>
    <w:p w:rsidR="00000000" w:rsidDel="00000000" w:rsidP="00000000" w:rsidRDefault="00000000" w:rsidRPr="00000000" w14:paraId="0000037F">
      <w:pPr>
        <w:pStyle w:val="Heading4"/>
        <w:spacing w:after="240" w:before="0" w:lineRule="auto"/>
        <w:ind w:left="1683" w:hanging="1683"/>
        <w:jc w:val="both"/>
        <w:rPr>
          <w:rFonts w:ascii="Arial" w:cs="Arial" w:eastAsia="Arial" w:hAnsi="Arial"/>
          <w:i w:val="0"/>
        </w:rPr>
      </w:pPr>
      <w:bookmarkStart w:colFirst="0" w:colLast="0" w:name="_heading=h.3fwokq0" w:id="40"/>
      <w:bookmarkEnd w:id="40"/>
      <w:r w:rsidDel="00000000" w:rsidR="00000000" w:rsidRPr="00000000">
        <w:rPr>
          <w:rFonts w:ascii="Arial" w:cs="Arial" w:eastAsia="Arial" w:hAnsi="Arial"/>
          <w:i w:val="0"/>
          <w:rtl w:val="0"/>
        </w:rPr>
        <w:t xml:space="preserve">Article 28</w:t>
        <w:tab/>
        <w:t xml:space="preserve">RÉPONSE OFFICIELLE</w:t>
      </w:r>
    </w:p>
    <w:p w:rsidR="00000000" w:rsidDel="00000000" w:rsidP="00000000" w:rsidRDefault="00000000" w:rsidRPr="00000000" w14:paraId="00000380">
      <w:pPr>
        <w:ind w:left="1683" w:firstLine="0"/>
        <w:rPr/>
      </w:pPr>
      <w:r w:rsidDel="00000000" w:rsidR="00000000" w:rsidRPr="00000000">
        <w:rPr>
          <w:rtl w:val="0"/>
        </w:rPr>
        <w:t xml:space="preserve">La ou les réponses acceptables sont celles écrites sur le questionnaire. L’information minimale devant être contenue dans la réponse est indiquée en caractères gras.</w:t>
      </w:r>
    </w:p>
    <w:p w:rsidR="00000000" w:rsidDel="00000000" w:rsidP="00000000" w:rsidRDefault="00000000" w:rsidRPr="00000000" w14:paraId="00000381">
      <w:pPr>
        <w:ind w:left="1683" w:hanging="1683"/>
        <w:rPr/>
      </w:pPr>
      <w:r w:rsidDel="00000000" w:rsidR="00000000" w:rsidRPr="00000000">
        <w:rPr>
          <w:rtl w:val="0"/>
        </w:rPr>
      </w:r>
    </w:p>
    <w:p w:rsidR="00000000" w:rsidDel="00000000" w:rsidP="00000000" w:rsidRDefault="00000000" w:rsidRPr="00000000" w14:paraId="00000382">
      <w:pPr>
        <w:ind w:left="1683" w:hanging="1683"/>
        <w:rPr/>
      </w:pPr>
      <w:r w:rsidDel="00000000" w:rsidR="00000000" w:rsidRPr="00000000">
        <w:rPr>
          <w:rtl w:val="0"/>
        </w:rPr>
      </w:r>
    </w:p>
    <w:p w:rsidR="00000000" w:rsidDel="00000000" w:rsidP="00000000" w:rsidRDefault="00000000" w:rsidRPr="00000000" w14:paraId="00000383">
      <w:pPr>
        <w:pStyle w:val="Heading4"/>
        <w:spacing w:after="240" w:before="0" w:lineRule="auto"/>
        <w:ind w:left="1683" w:hanging="1683"/>
        <w:jc w:val="both"/>
        <w:rPr>
          <w:rFonts w:ascii="Arial" w:cs="Arial" w:eastAsia="Arial" w:hAnsi="Arial"/>
          <w:i w:val="0"/>
        </w:rPr>
      </w:pPr>
      <w:bookmarkStart w:colFirst="0" w:colLast="0" w:name="_heading=h.1v1yuxt" w:id="41"/>
      <w:bookmarkEnd w:id="41"/>
      <w:r w:rsidDel="00000000" w:rsidR="00000000" w:rsidRPr="00000000">
        <w:rPr>
          <w:rFonts w:ascii="Arial" w:cs="Arial" w:eastAsia="Arial" w:hAnsi="Arial"/>
          <w:i w:val="0"/>
          <w:rtl w:val="0"/>
        </w:rPr>
        <w:t xml:space="preserve">ARTICLE 29</w:t>
        <w:tab/>
        <w:t xml:space="preserve">RÉPONSES ALTERNATIVES</w:t>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4820"/>
          <w:tab w:val="left" w:leader="none" w:pos="5040"/>
          <w:tab w:val="left" w:leader="none" w:pos="5760"/>
          <w:tab w:val="left" w:leader="none" w:pos="6480"/>
          <w:tab w:val="left" w:leader="none" w:pos="7200"/>
          <w:tab w:val="left" w:leader="none" w:pos="7920"/>
          <w:tab w:val="left" w:leader="none" w:pos="1440"/>
          <w:tab w:val="left" w:leader="none" w:pos="2160"/>
          <w:tab w:val="left" w:leader="none" w:pos="2880"/>
          <w:tab w:val="left" w:leader="none" w:pos="3600"/>
          <w:tab w:val="left" w:leader="none" w:pos="4320"/>
          <w:tab w:val="left" w:leader="none" w:pos="4820"/>
          <w:tab w:val="left" w:leader="none" w:pos="5040"/>
          <w:tab w:val="left" w:leader="none" w:pos="5760"/>
          <w:tab w:val="left" w:leader="none" w:pos="6480"/>
          <w:tab w:val="left" w:leader="none" w:pos="7200"/>
          <w:tab w:val="left" w:leader="none" w:pos="7920"/>
        </w:tabs>
        <w:spacing w:after="0" w:before="0" w:line="240" w:lineRule="auto"/>
        <w:ind w:left="1683" w:right="0" w:hanging="1683"/>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ab/>
        <w:t xml:space="preserve">À moins d'indication contraire dans le libellé de la question, les joueurs peuvent donner des réponses abrégées comme le nom de famille d’un personnage, un acronyme, etc.</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4820"/>
          <w:tab w:val="left" w:leader="none" w:pos="5040"/>
          <w:tab w:val="left" w:leader="none" w:pos="5760"/>
          <w:tab w:val="left" w:leader="none" w:pos="6480"/>
          <w:tab w:val="left" w:leader="none" w:pos="7200"/>
          <w:tab w:val="left" w:leader="none" w:pos="7920"/>
          <w:tab w:val="left" w:leader="none" w:pos="1440"/>
          <w:tab w:val="left" w:leader="none" w:pos="2160"/>
          <w:tab w:val="left" w:leader="none" w:pos="2880"/>
          <w:tab w:val="left" w:leader="none" w:pos="3600"/>
          <w:tab w:val="left" w:leader="none" w:pos="4320"/>
          <w:tab w:val="left" w:leader="none" w:pos="4820"/>
          <w:tab w:val="left" w:leader="none" w:pos="5040"/>
          <w:tab w:val="left" w:leader="none" w:pos="5760"/>
          <w:tab w:val="left" w:leader="none" w:pos="6480"/>
          <w:tab w:val="left" w:leader="none" w:pos="7200"/>
          <w:tab w:val="left" w:leader="none" w:pos="7920"/>
        </w:tabs>
        <w:spacing w:after="0" w:before="0" w:line="240" w:lineRule="auto"/>
        <w:ind w:left="1683" w:right="0" w:hanging="1683"/>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6">
      <w:pPr>
        <w:ind w:left="1683" w:firstLine="0"/>
        <w:rPr/>
      </w:pPr>
      <w:r w:rsidDel="00000000" w:rsidR="00000000" w:rsidRPr="00000000">
        <w:rPr>
          <w:rtl w:val="0"/>
        </w:rPr>
        <w:t xml:space="preserve">Cet article ne s’applique pas lors des situations suivantes :</w:t>
      </w:r>
    </w:p>
    <w:p w:rsidR="00000000" w:rsidDel="00000000" w:rsidP="00000000" w:rsidRDefault="00000000" w:rsidRPr="00000000" w14:paraId="00000387">
      <w:pPr>
        <w:ind w:left="1683" w:firstLine="0"/>
        <w:rPr/>
      </w:pPr>
      <w:r w:rsidDel="00000000" w:rsidR="00000000" w:rsidRPr="00000000">
        <w:rPr>
          <w:rtl w:val="0"/>
        </w:rPr>
      </w:r>
    </w:p>
    <w:p w:rsidR="00000000" w:rsidDel="00000000" w:rsidP="00000000" w:rsidRDefault="00000000" w:rsidRPr="00000000" w14:paraId="00000388">
      <w:pPr>
        <w:numPr>
          <w:ilvl w:val="0"/>
          <w:numId w:val="6"/>
        </w:numPr>
        <w:tabs>
          <w:tab w:val="left" w:leader="none" w:pos="2400"/>
        </w:tabs>
        <w:ind w:left="2431" w:hanging="747.9999999999998"/>
        <w:jc w:val="both"/>
        <w:rPr/>
      </w:pPr>
      <w:r w:rsidDel="00000000" w:rsidR="00000000" w:rsidRPr="00000000">
        <w:rPr>
          <w:rtl w:val="0"/>
        </w:rPr>
        <w:t xml:space="preserve">lorsqu’un symbole chimique est nommé en lieu et place du nom d’un élément chimique;</w:t>
      </w:r>
    </w:p>
    <w:p w:rsidR="00000000" w:rsidDel="00000000" w:rsidP="00000000" w:rsidRDefault="00000000" w:rsidRPr="00000000" w14:paraId="00000389">
      <w:pPr>
        <w:numPr>
          <w:ilvl w:val="0"/>
          <w:numId w:val="6"/>
        </w:numPr>
        <w:tabs>
          <w:tab w:val="left" w:leader="none" w:pos="2400"/>
        </w:tabs>
        <w:ind w:left="2431" w:hanging="747.9999999999998"/>
        <w:jc w:val="both"/>
        <w:rPr/>
      </w:pPr>
      <w:r w:rsidDel="00000000" w:rsidR="00000000" w:rsidRPr="00000000">
        <w:rPr>
          <w:rtl w:val="0"/>
        </w:rPr>
        <w:t xml:space="preserve">lorsqu’un numéro astronomique est nommé en lieu et place du nom d’un astre;</w:t>
      </w:r>
    </w:p>
    <w:p w:rsidR="00000000" w:rsidDel="00000000" w:rsidP="00000000" w:rsidRDefault="00000000" w:rsidRPr="00000000" w14:paraId="0000038A">
      <w:pPr>
        <w:numPr>
          <w:ilvl w:val="0"/>
          <w:numId w:val="6"/>
        </w:numPr>
        <w:tabs>
          <w:tab w:val="left" w:leader="none" w:pos="2400"/>
        </w:tabs>
        <w:ind w:left="2431" w:hanging="747.9999999999998"/>
        <w:jc w:val="both"/>
        <w:rPr/>
      </w:pPr>
      <w:r w:rsidDel="00000000" w:rsidR="00000000" w:rsidRPr="00000000">
        <w:rPr>
          <w:rtl w:val="0"/>
        </w:rPr>
        <w:t xml:space="preserve">le prénom d’une personne, dans une réponse, est obligatoire seulement lorsque le questionnaire le demande explicitement dans la question. De la même manière, si le nom d’un souverain est donné sans être suivi d’un chiffre, il faut assumer qu’il s’agit du premier et donner la bonne ou la mauvaise réponse en conséquence sans demander de préciser. Dans tous les cas, une personne peut être désignée par un pseudonyme ou un autre nom dont la notoriété est reconnue par l’usage (Lady Gaga pour Stefani Germanotta ou encore Cléopâtre pour Cléopâtre VII).</w:t>
      </w:r>
    </w:p>
    <w:p w:rsidR="00000000" w:rsidDel="00000000" w:rsidP="00000000" w:rsidRDefault="00000000" w:rsidRPr="00000000" w14:paraId="0000038B">
      <w:pPr>
        <w:numPr>
          <w:ilvl w:val="0"/>
          <w:numId w:val="6"/>
        </w:numPr>
        <w:tabs>
          <w:tab w:val="left" w:leader="none" w:pos="2400"/>
        </w:tabs>
        <w:ind w:left="2431" w:hanging="747.9999999999998"/>
        <w:jc w:val="both"/>
        <w:rPr/>
      </w:pPr>
      <w:r w:rsidDel="00000000" w:rsidR="00000000" w:rsidRPr="00000000">
        <w:rPr>
          <w:rtl w:val="0"/>
        </w:rPr>
        <w:t xml:space="preserve">dans le cas où un élément de la réponse est déjà indiqué dans la question, une réponse ne répétant pas l'élément déjà indiqué, mais incluant tous les autres éléments de réponses demandés doit être acceptée.</w:t>
      </w:r>
    </w:p>
    <w:p w:rsidR="00000000" w:rsidDel="00000000" w:rsidP="00000000" w:rsidRDefault="00000000" w:rsidRPr="00000000" w14:paraId="0000038C">
      <w:pPr>
        <w:numPr>
          <w:ilvl w:val="0"/>
          <w:numId w:val="6"/>
        </w:numPr>
        <w:tabs>
          <w:tab w:val="left" w:leader="none" w:pos="2400"/>
        </w:tabs>
        <w:ind w:left="2431" w:hanging="747.9999999999998"/>
        <w:jc w:val="both"/>
        <w:rPr/>
      </w:pPr>
      <w:r w:rsidDel="00000000" w:rsidR="00000000" w:rsidRPr="00000000">
        <w:rPr>
          <w:rtl w:val="0"/>
        </w:rPr>
        <w:t xml:space="preserve">dans le cas où une œuvre est plus généralement désignée seulement par son sous-titre que par son titre ou, au contraire, seulement par son titre sans inclure son sous-titre, une réponse ne comprenant que la partie du titre généralement utilisée pour désigner l'œuvre en question doit être acceptée. Des réponses telles que "Infinity War" et "Frankenstein" doivent donc être acceptées si "Avengers: Infinity War" et "Frankenstein; or, the Modern Prometheus" sont les œuvres recherchées.</w:t>
      </w:r>
    </w:p>
    <w:p w:rsidR="00000000" w:rsidDel="00000000" w:rsidP="00000000" w:rsidRDefault="00000000" w:rsidRPr="00000000" w14:paraId="0000038D">
      <w:pPr>
        <w:spacing w:after="240" w:before="0" w:lineRule="auto"/>
        <w:jc w:val="both"/>
        <w:rPr/>
      </w:pPr>
      <w:r w:rsidDel="00000000" w:rsidR="00000000" w:rsidRPr="00000000">
        <w:rPr>
          <w:rtl w:val="0"/>
        </w:rPr>
      </w:r>
    </w:p>
    <w:p w:rsidR="00000000" w:rsidDel="00000000" w:rsidP="00000000" w:rsidRDefault="00000000" w:rsidRPr="00000000" w14:paraId="0000038E">
      <w:pPr>
        <w:pStyle w:val="Heading4"/>
        <w:spacing w:after="240" w:before="0" w:lineRule="auto"/>
        <w:ind w:left="1683" w:hanging="1683"/>
        <w:jc w:val="both"/>
        <w:rPr>
          <w:rFonts w:ascii="Arial" w:cs="Arial" w:eastAsia="Arial" w:hAnsi="Arial"/>
          <w:i w:val="0"/>
        </w:rPr>
      </w:pPr>
      <w:bookmarkStart w:colFirst="0" w:colLast="0" w:name="_heading=h.4f1mdlm" w:id="42"/>
      <w:bookmarkEnd w:id="42"/>
      <w:r w:rsidDel="00000000" w:rsidR="00000000" w:rsidRPr="00000000">
        <w:rPr>
          <w:rFonts w:ascii="Arial" w:cs="Arial" w:eastAsia="Arial" w:hAnsi="Arial"/>
          <w:i w:val="0"/>
          <w:rtl w:val="0"/>
        </w:rPr>
        <w:t xml:space="preserve">Article 30</w:t>
        <w:tab/>
        <w:t xml:space="preserve">PREMIÈRE RÉPONSE ACCEPTÉE</w:t>
      </w:r>
    </w:p>
    <w:p w:rsidR="00000000" w:rsidDel="00000000" w:rsidP="00000000" w:rsidRDefault="00000000" w:rsidRPr="00000000" w14:paraId="0000038F">
      <w:pPr>
        <w:ind w:left="1683" w:firstLine="0"/>
        <w:jc w:val="both"/>
        <w:rPr/>
      </w:pPr>
      <w:r w:rsidDel="00000000" w:rsidR="00000000" w:rsidRPr="00000000">
        <w:rPr>
          <w:rtl w:val="0"/>
        </w:rPr>
        <w:t xml:space="preserve">Si un joueur donne deux (2) réponses, seule la première réponse est considérée.</w:t>
      </w:r>
    </w:p>
    <w:p w:rsidR="00000000" w:rsidDel="00000000" w:rsidP="00000000" w:rsidRDefault="00000000" w:rsidRPr="00000000" w14:paraId="00000390">
      <w:pPr>
        <w:ind w:left="1683" w:hanging="1683"/>
        <w:jc w:val="both"/>
        <w:rPr/>
      </w:pPr>
      <w:r w:rsidDel="00000000" w:rsidR="00000000" w:rsidRPr="00000000">
        <w:rPr>
          <w:rtl w:val="0"/>
        </w:rPr>
      </w:r>
    </w:p>
    <w:p w:rsidR="00000000" w:rsidDel="00000000" w:rsidP="00000000" w:rsidRDefault="00000000" w:rsidRPr="00000000" w14:paraId="00000391">
      <w:pPr>
        <w:ind w:left="1683" w:hanging="1683"/>
        <w:jc w:val="both"/>
        <w:rPr/>
      </w:pPr>
      <w:r w:rsidDel="00000000" w:rsidR="00000000" w:rsidRPr="00000000">
        <w:rPr>
          <w:rtl w:val="0"/>
        </w:rPr>
      </w:r>
    </w:p>
    <w:p w:rsidR="00000000" w:rsidDel="00000000" w:rsidP="00000000" w:rsidRDefault="00000000" w:rsidRPr="00000000" w14:paraId="00000392">
      <w:pPr>
        <w:pStyle w:val="Heading4"/>
        <w:spacing w:after="240" w:before="0" w:lineRule="auto"/>
        <w:ind w:left="1683" w:hanging="1683"/>
        <w:jc w:val="both"/>
        <w:rPr>
          <w:rFonts w:ascii="Arial" w:cs="Arial" w:eastAsia="Arial" w:hAnsi="Arial"/>
          <w:i w:val="0"/>
        </w:rPr>
      </w:pPr>
      <w:bookmarkStart w:colFirst="0" w:colLast="0" w:name="_heading=h.2u6wntf" w:id="43"/>
      <w:bookmarkEnd w:id="43"/>
      <w:r w:rsidDel="00000000" w:rsidR="00000000" w:rsidRPr="00000000">
        <w:rPr>
          <w:rFonts w:ascii="Arial" w:cs="Arial" w:eastAsia="Arial" w:hAnsi="Arial"/>
          <w:i w:val="0"/>
          <w:rtl w:val="0"/>
        </w:rPr>
        <w:t xml:space="preserve">Article 31</w:t>
        <w:tab/>
        <w:t xml:space="preserve">DEMANDE DE PRÉCISION</w:t>
      </w:r>
    </w:p>
    <w:p w:rsidR="00000000" w:rsidDel="00000000" w:rsidP="00000000" w:rsidRDefault="00000000" w:rsidRPr="00000000" w14:paraId="00000393">
      <w:pPr>
        <w:ind w:left="1683" w:firstLine="0"/>
        <w:jc w:val="both"/>
        <w:rPr/>
      </w:pPr>
      <w:r w:rsidDel="00000000" w:rsidR="00000000" w:rsidRPr="00000000">
        <w:rPr>
          <w:rtl w:val="0"/>
        </w:rPr>
        <w:t xml:space="preserve">Lorsqu’un joueur donne une réponse incomplète sans être fausse, ou lorsque l’on veut distinguer deux (2) réponses semblables phonétiquement, l’animateur ou le juge lui demande de répéter ou de préciser sa réponse. Celle-ci est acceptée ou refusée, selon la véracité de la répétition ou de la précision.</w:t>
      </w:r>
    </w:p>
    <w:p w:rsidR="00000000" w:rsidDel="00000000" w:rsidP="00000000" w:rsidRDefault="00000000" w:rsidRPr="00000000" w14:paraId="00000394">
      <w:pPr>
        <w:ind w:left="1683" w:hanging="1683"/>
        <w:rPr/>
      </w:pPr>
      <w:r w:rsidDel="00000000" w:rsidR="00000000" w:rsidRPr="00000000">
        <w:rPr>
          <w:rtl w:val="0"/>
        </w:rPr>
      </w:r>
    </w:p>
    <w:p w:rsidR="00000000" w:rsidDel="00000000" w:rsidP="00000000" w:rsidRDefault="00000000" w:rsidRPr="00000000" w14:paraId="00000395">
      <w:pPr>
        <w:pStyle w:val="Heading4"/>
        <w:spacing w:after="240" w:before="0" w:lineRule="auto"/>
        <w:ind w:left="1683" w:hanging="1683"/>
        <w:jc w:val="both"/>
        <w:rPr>
          <w:rFonts w:ascii="Arial" w:cs="Arial" w:eastAsia="Arial" w:hAnsi="Arial"/>
          <w:i w:val="0"/>
        </w:rPr>
      </w:pPr>
      <w:bookmarkStart w:colFirst="0" w:colLast="0" w:name="_heading=h.19c6y18" w:id="44"/>
      <w:bookmarkEnd w:id="44"/>
      <w:r w:rsidDel="00000000" w:rsidR="00000000" w:rsidRPr="00000000">
        <w:rPr>
          <w:rFonts w:ascii="Arial" w:cs="Arial" w:eastAsia="Arial" w:hAnsi="Arial"/>
          <w:i w:val="0"/>
          <w:rtl w:val="0"/>
        </w:rPr>
        <w:t xml:space="preserve">Article 32</w:t>
        <w:tab/>
        <w:t xml:space="preserve">RÉPONSE INDIRECTE</w:t>
      </w:r>
    </w:p>
    <w:p w:rsidR="00000000" w:rsidDel="00000000" w:rsidP="00000000" w:rsidRDefault="00000000" w:rsidRPr="00000000" w14:paraId="00000396">
      <w:pPr>
        <w:ind w:left="1683" w:firstLine="0"/>
        <w:jc w:val="both"/>
        <w:rPr/>
      </w:pPr>
      <w:r w:rsidDel="00000000" w:rsidR="00000000" w:rsidRPr="00000000">
        <w:rPr>
          <w:rtl w:val="0"/>
        </w:rPr>
        <w:t xml:space="preserve">Lorsque l’animateur nomme une liste de choix de réponses demandant une réponse verbale, comme lors des intrus, le joueur donne une réponse précise. Les réponses indirectes telles que « le deuxième » ou « le dernier » sont refusées.</w:t>
      </w:r>
    </w:p>
    <w:p w:rsidR="00000000" w:rsidDel="00000000" w:rsidP="00000000" w:rsidRDefault="00000000" w:rsidRPr="00000000" w14:paraId="00000397">
      <w:pPr>
        <w:ind w:left="1683" w:hanging="1683"/>
        <w:jc w:val="both"/>
        <w:rPr/>
      </w:pPr>
      <w:r w:rsidDel="00000000" w:rsidR="00000000" w:rsidRPr="00000000">
        <w:rPr>
          <w:rtl w:val="0"/>
        </w:rPr>
      </w:r>
    </w:p>
    <w:p w:rsidR="00000000" w:rsidDel="00000000" w:rsidP="00000000" w:rsidRDefault="00000000" w:rsidRPr="00000000" w14:paraId="00000398">
      <w:pPr>
        <w:ind w:left="1683" w:hanging="1683"/>
        <w:jc w:val="both"/>
        <w:rPr/>
      </w:pPr>
      <w:r w:rsidDel="00000000" w:rsidR="00000000" w:rsidRPr="00000000">
        <w:rPr>
          <w:rtl w:val="0"/>
        </w:rPr>
      </w:r>
    </w:p>
    <w:p w:rsidR="00000000" w:rsidDel="00000000" w:rsidP="00000000" w:rsidRDefault="00000000" w:rsidRPr="00000000" w14:paraId="00000399">
      <w:pPr>
        <w:pStyle w:val="Heading4"/>
        <w:spacing w:after="240" w:before="0" w:lineRule="auto"/>
        <w:ind w:left="1683" w:hanging="1683"/>
        <w:jc w:val="both"/>
        <w:rPr>
          <w:rFonts w:ascii="Arial" w:cs="Arial" w:eastAsia="Arial" w:hAnsi="Arial"/>
          <w:i w:val="0"/>
        </w:rPr>
      </w:pPr>
      <w:bookmarkStart w:colFirst="0" w:colLast="0" w:name="_heading=h.3tbugp1" w:id="45"/>
      <w:bookmarkEnd w:id="45"/>
      <w:r w:rsidDel="00000000" w:rsidR="00000000" w:rsidRPr="00000000">
        <w:rPr>
          <w:rFonts w:ascii="Arial" w:cs="Arial" w:eastAsia="Arial" w:hAnsi="Arial"/>
          <w:i w:val="0"/>
          <w:rtl w:val="0"/>
        </w:rPr>
        <w:t xml:space="preserve">Article 33</w:t>
        <w:tab/>
        <w:t xml:space="preserve">RÉPÉTITION D’UNE QUESTION</w:t>
      </w:r>
    </w:p>
    <w:p w:rsidR="00000000" w:rsidDel="00000000" w:rsidP="00000000" w:rsidRDefault="00000000" w:rsidRPr="00000000" w14:paraId="0000039A">
      <w:pPr>
        <w:ind w:left="1683" w:firstLine="0"/>
        <w:jc w:val="both"/>
        <w:rPr/>
      </w:pPr>
      <w:r w:rsidDel="00000000" w:rsidR="00000000" w:rsidRPr="00000000">
        <w:rPr>
          <w:rtl w:val="0"/>
        </w:rPr>
        <w:t xml:space="preserve">Un joueur ne peut demander à l’animateur de répéter une question ou de donner des explications sur celle-ci.</w:t>
      </w:r>
    </w:p>
    <w:p w:rsidR="00000000" w:rsidDel="00000000" w:rsidP="00000000" w:rsidRDefault="00000000" w:rsidRPr="00000000" w14:paraId="0000039B">
      <w:pPr>
        <w:ind w:left="1683" w:firstLine="0"/>
        <w:jc w:val="both"/>
        <w:rPr/>
      </w:pPr>
      <w:r w:rsidDel="00000000" w:rsidR="00000000" w:rsidRPr="00000000">
        <w:rPr>
          <w:rtl w:val="0"/>
        </w:rPr>
      </w:r>
    </w:p>
    <w:p w:rsidR="00000000" w:rsidDel="00000000" w:rsidP="00000000" w:rsidRDefault="00000000" w:rsidRPr="00000000" w14:paraId="0000039C">
      <w:pPr>
        <w:ind w:left="1683" w:firstLine="0"/>
        <w:jc w:val="both"/>
        <w:rPr/>
      </w:pPr>
      <w:r w:rsidDel="00000000" w:rsidR="00000000" w:rsidRPr="00000000">
        <w:rPr>
          <w:rtl w:val="0"/>
        </w:rPr>
        <w:t xml:space="preserve">Toutefois, l’animateur peut, de son propre chef, répéter une question si, pour une raison hors du contrôle des joueurs ou des meneurs de jeu, la question devenait inaudible.</w:t>
      </w:r>
    </w:p>
    <w:p w:rsidR="00000000" w:rsidDel="00000000" w:rsidP="00000000" w:rsidRDefault="00000000" w:rsidRPr="00000000" w14:paraId="0000039D">
      <w:pPr>
        <w:ind w:left="1683" w:firstLine="0"/>
        <w:jc w:val="both"/>
        <w:rPr/>
      </w:pPr>
      <w:r w:rsidDel="00000000" w:rsidR="00000000" w:rsidRPr="00000000">
        <w:rPr>
          <w:rtl w:val="0"/>
        </w:rPr>
      </w:r>
    </w:p>
    <w:p w:rsidR="00000000" w:rsidDel="00000000" w:rsidP="00000000" w:rsidRDefault="00000000" w:rsidRPr="00000000" w14:paraId="0000039E">
      <w:pPr>
        <w:ind w:left="1683" w:hanging="1683"/>
        <w:jc w:val="both"/>
        <w:rPr/>
      </w:pPr>
      <w:r w:rsidDel="00000000" w:rsidR="00000000" w:rsidRPr="00000000">
        <w:rPr>
          <w:rtl w:val="0"/>
        </w:rPr>
      </w:r>
    </w:p>
    <w:p w:rsidR="00000000" w:rsidDel="00000000" w:rsidP="00000000" w:rsidRDefault="00000000" w:rsidRPr="00000000" w14:paraId="0000039F">
      <w:pPr>
        <w:pStyle w:val="Heading4"/>
        <w:spacing w:after="240" w:before="0" w:lineRule="auto"/>
        <w:ind w:left="1683" w:hanging="1683"/>
        <w:jc w:val="both"/>
        <w:rPr>
          <w:rFonts w:ascii="Arial" w:cs="Arial" w:eastAsia="Arial" w:hAnsi="Arial"/>
          <w:i w:val="0"/>
        </w:rPr>
      </w:pPr>
      <w:bookmarkStart w:colFirst="0" w:colLast="0" w:name="_heading=h.28h4qwu" w:id="46"/>
      <w:bookmarkEnd w:id="46"/>
      <w:r w:rsidDel="00000000" w:rsidR="00000000" w:rsidRPr="00000000">
        <w:rPr>
          <w:rFonts w:ascii="Arial" w:cs="Arial" w:eastAsia="Arial" w:hAnsi="Arial"/>
          <w:i w:val="0"/>
          <w:rtl w:val="0"/>
        </w:rPr>
        <w:t xml:space="preserve">Article 34</w:t>
        <w:tab/>
        <w:t xml:space="preserve">LANGUE</w:t>
      </w:r>
    </w:p>
    <w:p w:rsidR="00000000" w:rsidDel="00000000" w:rsidP="00000000" w:rsidRDefault="00000000" w:rsidRPr="00000000" w14:paraId="000003A0">
      <w:pPr>
        <w:ind w:left="1683" w:firstLine="0"/>
        <w:jc w:val="both"/>
        <w:rPr/>
      </w:pPr>
      <w:r w:rsidDel="00000000" w:rsidR="00000000" w:rsidRPr="00000000">
        <w:rPr>
          <w:rtl w:val="0"/>
        </w:rPr>
        <w:t xml:space="preserve">Seules les réponses données en français sont acceptées, à moins qu’il soit exigé dans le libellé de la question que la réponse soit donnée dans une autre langue.</w:t>
      </w:r>
    </w:p>
    <w:p w:rsidR="00000000" w:rsidDel="00000000" w:rsidP="00000000" w:rsidRDefault="00000000" w:rsidRPr="00000000" w14:paraId="000003A1">
      <w:pPr>
        <w:ind w:left="1683" w:firstLine="0"/>
        <w:jc w:val="both"/>
        <w:rPr/>
      </w:pPr>
      <w:r w:rsidDel="00000000" w:rsidR="00000000" w:rsidRPr="00000000">
        <w:rPr>
          <w:rtl w:val="0"/>
        </w:rPr>
      </w:r>
    </w:p>
    <w:p w:rsidR="00000000" w:rsidDel="00000000" w:rsidP="00000000" w:rsidRDefault="00000000" w:rsidRPr="00000000" w14:paraId="000003A2">
      <w:pPr>
        <w:ind w:left="1683" w:firstLine="0"/>
        <w:jc w:val="both"/>
        <w:rPr/>
      </w:pPr>
      <w:r w:rsidDel="00000000" w:rsidR="00000000" w:rsidRPr="00000000">
        <w:rPr>
          <w:rtl w:val="0"/>
        </w:rPr>
        <w:t xml:space="preserve">Toutefois, les titres d’œuvres ou les noms propres en langue originale sont acceptés lorsqu’ils sont communément employés en français.</w:t>
      </w:r>
    </w:p>
    <w:p w:rsidR="00000000" w:rsidDel="00000000" w:rsidP="00000000" w:rsidRDefault="00000000" w:rsidRPr="00000000" w14:paraId="000003A3">
      <w:pPr>
        <w:ind w:left="1683" w:hanging="1683"/>
        <w:jc w:val="both"/>
        <w:rPr/>
      </w:pPr>
      <w:r w:rsidDel="00000000" w:rsidR="00000000" w:rsidRPr="00000000">
        <w:rPr>
          <w:rtl w:val="0"/>
        </w:rPr>
      </w:r>
    </w:p>
    <w:p w:rsidR="00000000" w:rsidDel="00000000" w:rsidP="00000000" w:rsidRDefault="00000000" w:rsidRPr="00000000" w14:paraId="000003A4">
      <w:pPr>
        <w:ind w:left="1683" w:hanging="1683"/>
        <w:jc w:val="both"/>
        <w:rPr/>
      </w:pPr>
      <w:r w:rsidDel="00000000" w:rsidR="00000000" w:rsidRPr="00000000">
        <w:rPr>
          <w:rtl w:val="0"/>
        </w:rPr>
      </w:r>
    </w:p>
    <w:p w:rsidR="00000000" w:rsidDel="00000000" w:rsidP="00000000" w:rsidRDefault="00000000" w:rsidRPr="00000000" w14:paraId="000003A5">
      <w:pPr>
        <w:pStyle w:val="Heading4"/>
        <w:spacing w:after="240" w:before="0" w:lineRule="auto"/>
        <w:ind w:left="1683" w:hanging="1683"/>
        <w:jc w:val="both"/>
        <w:rPr>
          <w:rFonts w:ascii="Arial" w:cs="Arial" w:eastAsia="Arial" w:hAnsi="Arial"/>
          <w:i w:val="0"/>
        </w:rPr>
      </w:pPr>
      <w:bookmarkStart w:colFirst="0" w:colLast="0" w:name="_heading=h.nmf14n" w:id="47"/>
      <w:bookmarkEnd w:id="47"/>
      <w:r w:rsidDel="00000000" w:rsidR="00000000" w:rsidRPr="00000000">
        <w:rPr>
          <w:rFonts w:ascii="Arial" w:cs="Arial" w:eastAsia="Arial" w:hAnsi="Arial"/>
          <w:i w:val="0"/>
          <w:rtl w:val="0"/>
        </w:rPr>
        <w:t xml:space="preserve">Article 35</w:t>
        <w:tab/>
        <w:t xml:space="preserve">PRONONCIATION</w:t>
      </w:r>
    </w:p>
    <w:p w:rsidR="00000000" w:rsidDel="00000000" w:rsidP="00000000" w:rsidRDefault="00000000" w:rsidRPr="00000000" w14:paraId="000003A6">
      <w:pPr>
        <w:ind w:left="1683" w:firstLine="0"/>
        <w:jc w:val="both"/>
        <w:rPr/>
      </w:pPr>
      <w:r w:rsidDel="00000000" w:rsidR="00000000" w:rsidRPr="00000000">
        <w:rPr>
          <w:rtl w:val="0"/>
        </w:rPr>
        <w:t xml:space="preserve">Aucune réponse n’est refusée sous le prétexte qu’elle est prononcée à la française ou à la manière de la langue originale, à moins que la réponse soit inintelligible. Au besoin, l’animateur ou le juge demande au joueur de répéter ou de préciser sa réponse. </w:t>
      </w:r>
      <w:r w:rsidDel="00000000" w:rsidR="00000000" w:rsidRPr="00000000">
        <w:br w:type="page"/>
      </w:r>
      <w:r w:rsidDel="00000000" w:rsidR="00000000" w:rsidRPr="00000000">
        <w:rPr>
          <w:rtl w:val="0"/>
        </w:rPr>
      </w:r>
    </w:p>
    <w:p w:rsidR="00000000" w:rsidDel="00000000" w:rsidP="00000000" w:rsidRDefault="00000000" w:rsidRPr="00000000" w14:paraId="000003A7">
      <w:pPr>
        <w:pStyle w:val="Heading2"/>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3A8">
      <w:pPr>
        <w:pStyle w:val="Heading2"/>
        <w:rPr>
          <w:rFonts w:ascii="Arial" w:cs="Arial" w:eastAsia="Arial" w:hAnsi="Arial"/>
          <w:sz w:val="22"/>
          <w:szCs w:val="22"/>
        </w:rPr>
      </w:pPr>
      <w:r w:rsidDel="00000000" w:rsidR="00000000" w:rsidRPr="00000000">
        <w:rPr>
          <w:rFonts w:ascii="Arial" w:cs="Arial" w:eastAsia="Arial" w:hAnsi="Arial"/>
          <w:rtl w:val="0"/>
        </w:rPr>
        <w:t xml:space="preserve">Section V – Modes de fonctionnement</w:t>
        <w:br w:type="textWrapping"/>
      </w:r>
      <w:r w:rsidDel="00000000" w:rsidR="00000000" w:rsidRPr="00000000">
        <w:rPr>
          <w:rtl w:val="0"/>
        </w:rPr>
      </w:r>
    </w:p>
    <w:p w:rsidR="00000000" w:rsidDel="00000000" w:rsidP="00000000" w:rsidRDefault="00000000" w:rsidRPr="00000000" w14:paraId="000003A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center"/>
        <w:rPr>
          <w:b w:val="1"/>
        </w:rPr>
      </w:pPr>
      <w:r w:rsidDel="00000000" w:rsidR="00000000" w:rsidRPr="00000000">
        <w:rPr>
          <w:rtl w:val="0"/>
        </w:rPr>
      </w:r>
    </w:p>
    <w:p w:rsidR="00000000" w:rsidDel="00000000" w:rsidP="00000000" w:rsidRDefault="00000000" w:rsidRPr="00000000" w14:paraId="000003A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center"/>
        <w:rPr>
          <w:b w:val="1"/>
        </w:rPr>
      </w:pPr>
      <w:r w:rsidDel="00000000" w:rsidR="00000000" w:rsidRPr="00000000">
        <w:rPr>
          <w:rtl w:val="0"/>
        </w:rPr>
      </w:r>
    </w:p>
    <w:p w:rsidR="00000000" w:rsidDel="00000000" w:rsidP="00000000" w:rsidRDefault="00000000" w:rsidRPr="00000000" w14:paraId="000003AB">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b w:val="1"/>
        </w:rPr>
      </w:pPr>
      <w:r w:rsidDel="00000000" w:rsidR="00000000" w:rsidRPr="00000000">
        <w:rPr>
          <w:b w:val="1"/>
          <w:rtl w:val="0"/>
        </w:rPr>
        <w:t xml:space="preserve">Article 36</w:t>
        <w:tab/>
        <w:tab/>
        <w:t xml:space="preserve">DATE DES RENCONTRES</w:t>
      </w:r>
    </w:p>
    <w:p w:rsidR="00000000" w:rsidDel="00000000" w:rsidP="00000000" w:rsidRDefault="00000000" w:rsidRPr="00000000" w14:paraId="000003AC">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AD">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ab/>
        <w:tab/>
        <w:t xml:space="preserve">Normalement, les rencontres de la ligue d’ordre secondaire ont lieu le mardi soir à moins d’une entente avec le conseil d’administration.  Dans le cas des autres ligues, le tout est laissé à la discrétion des sections.</w:t>
      </w:r>
    </w:p>
    <w:p w:rsidR="00000000" w:rsidDel="00000000" w:rsidP="00000000" w:rsidRDefault="00000000" w:rsidRPr="00000000" w14:paraId="000003AE">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AF">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B0">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b w:val="1"/>
        </w:rPr>
      </w:pPr>
      <w:r w:rsidDel="00000000" w:rsidR="00000000" w:rsidRPr="00000000">
        <w:rPr>
          <w:b w:val="1"/>
          <w:rtl w:val="0"/>
        </w:rPr>
        <w:t xml:space="preserve">Article 37</w:t>
        <w:tab/>
        <w:t xml:space="preserve">RÉVISION DES QUESTIONNAIRES</w:t>
      </w:r>
    </w:p>
    <w:p w:rsidR="00000000" w:rsidDel="00000000" w:rsidP="00000000" w:rsidRDefault="00000000" w:rsidRPr="00000000" w14:paraId="000003B1">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B2">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ab/>
        <w:t xml:space="preserve">L'exécutif sélectionnera des bénévoles en dehors des responsables des équipes pour réviser les questionnaires.  Les matchs des championnats seront révisés une deuxième fois afin d'éviter les erreurs possibles.</w:t>
      </w:r>
    </w:p>
    <w:p w:rsidR="00000000" w:rsidDel="00000000" w:rsidP="00000000" w:rsidRDefault="00000000" w:rsidRPr="00000000" w14:paraId="000003B3">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B4">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B5">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b w:val="1"/>
        </w:rPr>
      </w:pPr>
      <w:r w:rsidDel="00000000" w:rsidR="00000000" w:rsidRPr="00000000">
        <w:rPr>
          <w:b w:val="1"/>
          <w:rtl w:val="0"/>
        </w:rPr>
        <w:t xml:space="preserve">Article 38</w:t>
        <w:tab/>
        <w:tab/>
        <w:t xml:space="preserve">INSCRIPTIONS</w:t>
      </w:r>
    </w:p>
    <w:p w:rsidR="00000000" w:rsidDel="00000000" w:rsidP="00000000" w:rsidRDefault="00000000" w:rsidRPr="00000000" w14:paraId="000003B6">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B7">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ab/>
        <w:tab/>
        <w:t xml:space="preserve">Le montant des cotisations est décidé lors de l’assemblée générale annuelle. </w:t>
      </w:r>
    </w:p>
    <w:p w:rsidR="00000000" w:rsidDel="00000000" w:rsidP="00000000" w:rsidRDefault="00000000" w:rsidRPr="00000000" w14:paraId="000003B8">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B9">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ab/>
        <w:tab/>
        <w:t xml:space="preserve">La feuille d’inscription et le chèque doivent être expédiés en un seul envoi au directeur général avant la date indiquée sur la feuille d’inscription. Les chèques sont faits à l’ordre de GÉNIES EN HERBE / PANTOLOGIE.</w:t>
      </w:r>
    </w:p>
    <w:p w:rsidR="00000000" w:rsidDel="00000000" w:rsidP="00000000" w:rsidRDefault="00000000" w:rsidRPr="00000000" w14:paraId="000003BA">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BB">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BC">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b w:val="1"/>
        </w:rPr>
      </w:pPr>
      <w:r w:rsidDel="00000000" w:rsidR="00000000" w:rsidRPr="00000000">
        <w:rPr>
          <w:b w:val="1"/>
          <w:rtl w:val="0"/>
        </w:rPr>
        <w:t xml:space="preserve">Article 39</w:t>
        <w:tab/>
        <w:tab/>
        <w:t xml:space="preserve">FORMATION DES SECTIONS</w:t>
      </w:r>
    </w:p>
    <w:p w:rsidR="00000000" w:rsidDel="00000000" w:rsidP="00000000" w:rsidRDefault="00000000" w:rsidRPr="00000000" w14:paraId="000003BD">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BE">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ab/>
        <w:tab/>
        <w:t xml:space="preserve">Une section est formée d’un minimum de deux (2) équipes et idéalement de cinq (5) équipes pour un niveau donné.</w:t>
      </w:r>
    </w:p>
    <w:p w:rsidR="00000000" w:rsidDel="00000000" w:rsidP="00000000" w:rsidRDefault="00000000" w:rsidRPr="00000000" w14:paraId="000003BF">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C0">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ab/>
        <w:tab/>
        <w:t xml:space="preserve">La répartition des équipes dans les sections relève du directeur général et du conseil d’administration de la corporation.</w:t>
      </w:r>
    </w:p>
    <w:p w:rsidR="00000000" w:rsidDel="00000000" w:rsidP="00000000" w:rsidRDefault="00000000" w:rsidRPr="00000000" w14:paraId="000003C1">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C2">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ab/>
        <w:tab/>
        <w:t xml:space="preserve">La ligue s'engage à fournir les matchs pour chacune des sections.</w:t>
      </w:r>
    </w:p>
    <w:p w:rsidR="00000000" w:rsidDel="00000000" w:rsidP="00000000" w:rsidRDefault="00000000" w:rsidRPr="00000000" w14:paraId="000003C3">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C4">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b w:val="1"/>
        </w:rPr>
      </w:pPr>
      <w:r w:rsidDel="00000000" w:rsidR="00000000" w:rsidRPr="00000000">
        <w:rPr>
          <w:b w:val="1"/>
          <w:rtl w:val="0"/>
        </w:rPr>
        <w:t xml:space="preserve">Article 40</w:t>
        <w:tab/>
        <w:tab/>
        <w:t xml:space="preserve">CLASSEMENT EN SAISON</w:t>
      </w:r>
    </w:p>
    <w:p w:rsidR="00000000" w:rsidDel="00000000" w:rsidP="00000000" w:rsidRDefault="00000000" w:rsidRPr="00000000" w14:paraId="000003C5">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C6">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ab/>
        <w:tab/>
        <w:t xml:space="preserve">Au cours de la saison, une équipe gagnante obtient deux points au classement, une équipe perdante n'obtient aucun point.  Si le pointage est égal chaque équipe obtient un point. </w:t>
      </w:r>
    </w:p>
    <w:p w:rsidR="00000000" w:rsidDel="00000000" w:rsidP="00000000" w:rsidRDefault="00000000" w:rsidRPr="00000000" w14:paraId="000003C7">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C8">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b w:val="1"/>
        </w:rPr>
      </w:pPr>
      <w:r w:rsidDel="00000000" w:rsidR="00000000" w:rsidRPr="00000000">
        <w:rPr>
          <w:b w:val="1"/>
          <w:rtl w:val="0"/>
        </w:rPr>
        <w:t xml:space="preserve">Article 41</w:t>
        <w:tab/>
        <w:t xml:space="preserve">STRUCTURE DES ÉLIMINATOIRES</w:t>
      </w:r>
    </w:p>
    <w:p w:rsidR="00000000" w:rsidDel="00000000" w:rsidP="00000000" w:rsidRDefault="00000000" w:rsidRPr="00000000" w14:paraId="000003C9">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CA">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ab/>
        <w:t xml:space="preserve">La structure des éliminatoires du Mouvement est déterminée par le conseil d’administration.</w:t>
      </w:r>
    </w:p>
    <w:p w:rsidR="00000000" w:rsidDel="00000000" w:rsidP="00000000" w:rsidRDefault="00000000" w:rsidRPr="00000000" w14:paraId="000003CB">
      <w:pPr>
        <w:ind w:left="1683" w:hanging="1683"/>
        <w:jc w:val="both"/>
        <w:rPr/>
      </w:pPr>
      <w:r w:rsidDel="00000000" w:rsidR="00000000" w:rsidRPr="00000000">
        <w:rPr>
          <w:rtl w:val="0"/>
        </w:rPr>
      </w:r>
    </w:p>
    <w:p w:rsidR="00000000" w:rsidDel="00000000" w:rsidP="00000000" w:rsidRDefault="00000000" w:rsidRPr="00000000" w14:paraId="000003CC">
      <w:pPr>
        <w:ind w:left="1683" w:hanging="1683"/>
        <w:jc w:val="both"/>
        <w:rPr/>
      </w:pPr>
      <w:r w:rsidDel="00000000" w:rsidR="00000000" w:rsidRPr="00000000">
        <w:rPr>
          <w:rtl w:val="0"/>
        </w:rPr>
      </w:r>
    </w:p>
    <w:p w:rsidR="00000000" w:rsidDel="00000000" w:rsidP="00000000" w:rsidRDefault="00000000" w:rsidRPr="00000000" w14:paraId="000003CD">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b w:val="1"/>
        </w:rPr>
      </w:pPr>
      <w:r w:rsidDel="00000000" w:rsidR="00000000" w:rsidRPr="00000000">
        <w:rPr>
          <w:b w:val="1"/>
          <w:rtl w:val="0"/>
        </w:rPr>
        <w:t xml:space="preserve">Article 42</w:t>
        <w:tab/>
        <w:tab/>
        <w:t xml:space="preserve">PARTICIPATION AUX ÉLIMINATOIRES</w:t>
      </w:r>
    </w:p>
    <w:p w:rsidR="00000000" w:rsidDel="00000000" w:rsidP="00000000" w:rsidRDefault="00000000" w:rsidRPr="00000000" w14:paraId="000003CE">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CF">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42.1</w:t>
        <w:tab/>
        <w:tab/>
        <w:t xml:space="preserve">Si, à la fin de la saison, deux équipes ont accumulé le même nombre de points, on procède à une finale de section. Sur demande, le Mouvement fournira un match suicide au coordonnateur de la section. L'équipe championne représente sa section aux éliminatoires du Mouvement.</w:t>
      </w:r>
    </w:p>
    <w:p w:rsidR="00000000" w:rsidDel="00000000" w:rsidP="00000000" w:rsidRDefault="00000000" w:rsidRPr="00000000" w14:paraId="000003D0">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ab/>
      </w:r>
    </w:p>
    <w:p w:rsidR="00000000" w:rsidDel="00000000" w:rsidP="00000000" w:rsidRDefault="00000000" w:rsidRPr="00000000" w14:paraId="000003D1">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42.2</w:t>
        <w:tab/>
        <w:tab/>
        <w:t xml:space="preserve">Selon le nombre de sections, il pourrait y avoir des finales de zones. Deux sections peuvent former une zone.  Une finale de zone met aux prises les équipes qui ont terminé en première place dans chacune des sections de la zone. </w:t>
      </w:r>
    </w:p>
    <w:p w:rsidR="00000000" w:rsidDel="00000000" w:rsidP="00000000" w:rsidRDefault="00000000" w:rsidRPr="00000000" w14:paraId="000003D2">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D3">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42.3</w:t>
        <w:tab/>
        <w:tab/>
        <w:t xml:space="preserve">L'école qui organise la journée de championnat est automatiquement classée comme une participante à cette journée et cela peut demeurer tant que le nombre de sections le permettra.</w:t>
      </w:r>
    </w:p>
    <w:p w:rsidR="00000000" w:rsidDel="00000000" w:rsidP="00000000" w:rsidRDefault="00000000" w:rsidRPr="00000000" w14:paraId="000003D4">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D5">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42.4</w:t>
        <w:tab/>
        <w:tab/>
        <w:t xml:space="preserve">Aux éliminatoires, on retrouve les champions de chaque section et l'école hôtesse, jusqu'à avis contraire. Si une équipe ne peut être présente aux championnats, l’exécutif détermine l’équipe qui la remplacera. Ce choix doit se faire en accord avec le classement et la taille des sections. L'exécutif détermine par tirage au sort les équipes qui s'affronteront au cours de la première ronde d’élimination.</w:t>
      </w:r>
    </w:p>
    <w:p w:rsidR="00000000" w:rsidDel="00000000" w:rsidP="00000000" w:rsidRDefault="00000000" w:rsidRPr="00000000" w14:paraId="000003D6">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D7">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t xml:space="preserve">42.5</w:t>
        <w:tab/>
        <w:tab/>
        <w:t xml:space="preserve">Les champions de chaque section seront ultimement déterminés par les coordonnateurs de section. Les équipes additionnelles servant à compléter l’alignement du championnat seront invitées à la discrétion de l'exécutif.</w:t>
      </w:r>
    </w:p>
    <w:p w:rsidR="00000000" w:rsidDel="00000000" w:rsidP="00000000" w:rsidRDefault="00000000" w:rsidRPr="00000000" w14:paraId="000003D8">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683" w:hanging="1683"/>
        <w:jc w:val="both"/>
        <w:rPr/>
      </w:pPr>
      <w:r w:rsidDel="00000000" w:rsidR="00000000" w:rsidRPr="00000000">
        <w:rPr>
          <w:rtl w:val="0"/>
        </w:rPr>
      </w:r>
    </w:p>
    <w:p w:rsidR="00000000" w:rsidDel="00000000" w:rsidP="00000000" w:rsidRDefault="00000000" w:rsidRPr="00000000" w14:paraId="000003D9">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br w:type="page"/>
      </w:r>
      <w:r w:rsidDel="00000000" w:rsidR="00000000" w:rsidRPr="00000000">
        <w:rPr>
          <w:rtl w:val="0"/>
        </w:rPr>
      </w:r>
    </w:p>
    <w:tbl>
      <w:tblPr>
        <w:tblStyle w:val="Table8"/>
        <w:tblW w:w="7340.0" w:type="dxa"/>
        <w:jc w:val="left"/>
        <w:tblInd w:w="940.0" w:type="dxa"/>
        <w:tblBorders>
          <w:top w:color="00000a" w:space="0" w:sz="24" w:val="single"/>
          <w:left w:color="00000a" w:space="0" w:sz="24" w:val="single"/>
          <w:bottom w:color="00000a" w:space="0" w:sz="24" w:val="single"/>
          <w:right w:color="00000a" w:space="0" w:sz="24" w:val="single"/>
          <w:insideH w:color="00000a" w:space="0" w:sz="24" w:val="single"/>
          <w:insideV w:color="00000a" w:space="0" w:sz="24" w:val="single"/>
        </w:tblBorders>
        <w:tblLayout w:type="fixed"/>
        <w:tblLook w:val="0000"/>
      </w:tblPr>
      <w:tblGrid>
        <w:gridCol w:w="7340"/>
        <w:tblGridChange w:id="0">
          <w:tblGrid>
            <w:gridCol w:w="7340"/>
          </w:tblGrid>
        </w:tblGridChange>
      </w:tblGrid>
      <w:tr>
        <w:trPr>
          <w:cantSplit w:val="0"/>
          <w:tblHeader w:val="0"/>
        </w:trPr>
        <w:tc>
          <w:tcPr>
            <w:tcBorders>
              <w:top w:color="00000a" w:space="0" w:sz="24" w:val="single"/>
              <w:left w:color="00000a" w:space="0" w:sz="24" w:val="single"/>
              <w:bottom w:color="00000a" w:space="0" w:sz="24" w:val="single"/>
              <w:right w:color="00000a" w:space="0" w:sz="24" w:val="single"/>
            </w:tcBorders>
            <w:shd w:fill="auto" w:val="clear"/>
            <w:tcMar>
              <w:left w:w="40.0" w:type="dxa"/>
            </w:tcMar>
          </w:tcPr>
          <w:p w:rsidR="00000000" w:rsidDel="00000000" w:rsidP="00000000" w:rsidRDefault="00000000" w:rsidRPr="00000000" w14:paraId="000003DA">
            <w:pPr>
              <w:rPr>
                <w:sz w:val="40"/>
                <w:szCs w:val="40"/>
              </w:rPr>
            </w:pPr>
            <w:r w:rsidDel="00000000" w:rsidR="00000000" w:rsidRPr="00000000">
              <w:rPr>
                <w:rtl w:val="0"/>
              </w:rPr>
            </w:r>
          </w:p>
          <w:p w:rsidR="00000000" w:rsidDel="00000000" w:rsidP="00000000" w:rsidRDefault="00000000" w:rsidRPr="00000000" w14:paraId="000003DB">
            <w:pPr>
              <w:jc w:val="center"/>
              <w:rPr>
                <w:rFonts w:ascii="UncialModern" w:cs="UncialModern" w:eastAsia="UncialModern" w:hAnsi="UncialModern"/>
                <w:b w:val="1"/>
                <w:sz w:val="40"/>
                <w:szCs w:val="40"/>
              </w:rPr>
            </w:pPr>
            <w:r w:rsidDel="00000000" w:rsidR="00000000" w:rsidRPr="00000000">
              <w:rPr>
                <w:rFonts w:ascii="UncialModern" w:cs="UncialModern" w:eastAsia="UncialModern" w:hAnsi="UncialModern"/>
                <w:b w:val="1"/>
                <w:sz w:val="40"/>
                <w:szCs w:val="40"/>
                <w:rtl w:val="0"/>
              </w:rPr>
              <w:t xml:space="preserve">Mouvement provincial</w:t>
            </w:r>
          </w:p>
          <w:p w:rsidR="00000000" w:rsidDel="00000000" w:rsidP="00000000" w:rsidRDefault="00000000" w:rsidRPr="00000000" w14:paraId="000003DC">
            <w:pPr>
              <w:jc w:val="center"/>
              <w:rPr>
                <w:rFonts w:ascii="UncialModern" w:cs="UncialModern" w:eastAsia="UncialModern" w:hAnsi="UncialModern"/>
                <w:b w:val="1"/>
                <w:sz w:val="40"/>
                <w:szCs w:val="40"/>
              </w:rPr>
            </w:pPr>
            <w:r w:rsidDel="00000000" w:rsidR="00000000" w:rsidRPr="00000000">
              <w:rPr>
                <w:rFonts w:ascii="UncialModern" w:cs="UncialModern" w:eastAsia="UncialModern" w:hAnsi="UncialModern"/>
                <w:b w:val="1"/>
                <w:sz w:val="40"/>
                <w:szCs w:val="40"/>
                <w:rtl w:val="0"/>
              </w:rPr>
              <w:t xml:space="preserve">GÉNIES EN HERBE/PANTOLOGIE</w:t>
            </w:r>
          </w:p>
          <w:p w:rsidR="00000000" w:rsidDel="00000000" w:rsidP="00000000" w:rsidRDefault="00000000" w:rsidRPr="00000000" w14:paraId="000003DD">
            <w:pPr>
              <w:jc w:val="center"/>
              <w:rPr>
                <w:rFonts w:ascii="UncialModern" w:cs="UncialModern" w:eastAsia="UncialModern" w:hAnsi="UncialModern"/>
                <w:sz w:val="40"/>
                <w:szCs w:val="40"/>
              </w:rPr>
            </w:pPr>
            <w:r w:rsidDel="00000000" w:rsidR="00000000" w:rsidRPr="00000000">
              <w:rPr>
                <w:rtl w:val="0"/>
              </w:rPr>
            </w:r>
          </w:p>
        </w:tc>
      </w:tr>
    </w:tbl>
    <w:p w:rsidR="00000000" w:rsidDel="00000000" w:rsidP="00000000" w:rsidRDefault="00000000" w:rsidRPr="00000000" w14:paraId="000003DE">
      <w:pPr>
        <w:ind w:left="2160" w:hanging="360"/>
        <w:rPr/>
      </w:pPr>
      <w:r w:rsidDel="00000000" w:rsidR="00000000" w:rsidRPr="00000000">
        <w:rPr>
          <w:rtl w:val="0"/>
        </w:rPr>
      </w:r>
    </w:p>
    <w:p w:rsidR="00000000" w:rsidDel="00000000" w:rsidP="00000000" w:rsidRDefault="00000000" w:rsidRPr="00000000" w14:paraId="000003DF">
      <w:pPr>
        <w:ind w:left="1800" w:hanging="1800"/>
        <w:rPr>
          <w:i w:val="1"/>
        </w:rPr>
      </w:pPr>
      <w:r w:rsidDel="00000000" w:rsidR="00000000" w:rsidRPr="00000000">
        <w:rPr>
          <w:rtl w:val="0"/>
        </w:rPr>
      </w:r>
    </w:p>
    <w:p w:rsidR="00000000" w:rsidDel="00000000" w:rsidP="00000000" w:rsidRDefault="00000000" w:rsidRPr="00000000" w14:paraId="000003E0">
      <w:pPr>
        <w:ind w:left="1800" w:hanging="1800"/>
        <w:rPr/>
      </w:pPr>
      <w:r w:rsidDel="00000000" w:rsidR="00000000" w:rsidRPr="00000000">
        <w:rPr>
          <w:i w:val="1"/>
          <w:rtl w:val="0"/>
        </w:rPr>
        <w:tab/>
      </w:r>
      <w:r w:rsidDel="00000000" w:rsidR="00000000" w:rsidRPr="00000000">
        <w:rPr>
          <w:rtl w:val="0"/>
        </w:rPr>
      </w:r>
    </w:p>
    <w:p w:rsidR="00000000" w:rsidDel="00000000" w:rsidP="00000000" w:rsidRDefault="00000000" w:rsidRPr="00000000" w14:paraId="000003E1">
      <w:pPr>
        <w:ind w:left="1800" w:hanging="1800"/>
        <w:rPr/>
      </w:pPr>
      <w:r w:rsidDel="00000000" w:rsidR="00000000" w:rsidRPr="00000000">
        <w:rPr>
          <w:rtl w:val="0"/>
        </w:rPr>
      </w:r>
    </w:p>
    <w:p w:rsidR="00000000" w:rsidDel="00000000" w:rsidP="00000000" w:rsidRDefault="00000000" w:rsidRPr="00000000" w14:paraId="000003E2">
      <w:pPr>
        <w:ind w:left="1800" w:hanging="1800"/>
        <w:rPr/>
      </w:pPr>
      <w:r w:rsidDel="00000000" w:rsidR="00000000" w:rsidRPr="00000000">
        <w:rPr>
          <w:rtl w:val="0"/>
        </w:rPr>
      </w:r>
    </w:p>
    <w:p w:rsidR="00000000" w:rsidDel="00000000" w:rsidP="00000000" w:rsidRDefault="00000000" w:rsidRPr="00000000" w14:paraId="000003E3">
      <w:pPr>
        <w:ind w:left="1800" w:hanging="1800"/>
        <w:rPr/>
      </w:pPr>
      <w:r w:rsidDel="00000000" w:rsidR="00000000" w:rsidRPr="00000000">
        <w:rPr>
          <w:rtl w:val="0"/>
        </w:rPr>
      </w:r>
    </w:p>
    <w:p w:rsidR="00000000" w:rsidDel="00000000" w:rsidP="00000000" w:rsidRDefault="00000000" w:rsidRPr="00000000" w14:paraId="000003E4">
      <w:pPr>
        <w:ind w:left="1800" w:hanging="1800"/>
        <w:rPr/>
      </w:pPr>
      <w:r w:rsidDel="00000000" w:rsidR="00000000" w:rsidRPr="00000000">
        <w:rPr>
          <w:rtl w:val="0"/>
        </w:rPr>
      </w:r>
    </w:p>
    <w:p w:rsidR="00000000" w:rsidDel="00000000" w:rsidP="00000000" w:rsidRDefault="00000000" w:rsidRPr="00000000" w14:paraId="000003E5">
      <w:pPr>
        <w:ind w:left="1800" w:hanging="1800"/>
        <w:rPr/>
      </w:pPr>
      <w:r w:rsidDel="00000000" w:rsidR="00000000" w:rsidRPr="00000000">
        <w:rPr>
          <w:rtl w:val="0"/>
        </w:rPr>
      </w:r>
    </w:p>
    <w:p w:rsidR="00000000" w:rsidDel="00000000" w:rsidP="00000000" w:rsidRDefault="00000000" w:rsidRPr="00000000" w14:paraId="000003E6">
      <w:pPr>
        <w:ind w:left="1800" w:hanging="1800"/>
        <w:rPr/>
      </w:pPr>
      <w:r w:rsidDel="00000000" w:rsidR="00000000" w:rsidRPr="00000000">
        <w:rPr>
          <w:rtl w:val="0"/>
        </w:rPr>
      </w:r>
    </w:p>
    <w:p w:rsidR="00000000" w:rsidDel="00000000" w:rsidP="00000000" w:rsidRDefault="00000000" w:rsidRPr="00000000" w14:paraId="000003E7">
      <w:pPr>
        <w:ind w:left="1800" w:hanging="1800"/>
        <w:rPr/>
      </w:pPr>
      <w:r w:rsidDel="00000000" w:rsidR="00000000" w:rsidRPr="00000000">
        <w:rPr>
          <w:rtl w:val="0"/>
        </w:rPr>
      </w:r>
    </w:p>
    <w:p w:rsidR="00000000" w:rsidDel="00000000" w:rsidP="00000000" w:rsidRDefault="00000000" w:rsidRPr="00000000" w14:paraId="000003E8">
      <w:pPr>
        <w:ind w:left="1800" w:hanging="1800"/>
        <w:rPr/>
      </w:pPr>
      <w:r w:rsidDel="00000000" w:rsidR="00000000" w:rsidRPr="00000000">
        <w:rPr>
          <w:rtl w:val="0"/>
        </w:rPr>
      </w:r>
    </w:p>
    <w:p w:rsidR="00000000" w:rsidDel="00000000" w:rsidP="00000000" w:rsidRDefault="00000000" w:rsidRPr="00000000" w14:paraId="000003E9">
      <w:pPr>
        <w:ind w:left="1800" w:hanging="1800"/>
        <w:rPr/>
      </w:pPr>
      <w:r w:rsidDel="00000000" w:rsidR="00000000" w:rsidRPr="00000000">
        <w:rPr>
          <w:rtl w:val="0"/>
        </w:rPr>
      </w:r>
    </w:p>
    <w:p w:rsidR="00000000" w:rsidDel="00000000" w:rsidP="00000000" w:rsidRDefault="00000000" w:rsidRPr="00000000" w14:paraId="000003EA">
      <w:pPr>
        <w:ind w:left="1800" w:hanging="1800"/>
        <w:rPr/>
      </w:pPr>
      <w:r w:rsidDel="00000000" w:rsidR="00000000" w:rsidRPr="00000000">
        <w:rPr>
          <w:rtl w:val="0"/>
        </w:rPr>
      </w:r>
    </w:p>
    <w:p w:rsidR="00000000" w:rsidDel="00000000" w:rsidP="00000000" w:rsidRDefault="00000000" w:rsidRPr="00000000" w14:paraId="000003EB">
      <w:pPr>
        <w:ind w:left="1800" w:hanging="1800"/>
        <w:rPr/>
      </w:pPr>
      <w:r w:rsidDel="00000000" w:rsidR="00000000" w:rsidRPr="00000000">
        <w:rPr>
          <w:rtl w:val="0"/>
        </w:rPr>
      </w:r>
    </w:p>
    <w:p w:rsidR="00000000" w:rsidDel="00000000" w:rsidP="00000000" w:rsidRDefault="00000000" w:rsidRPr="00000000" w14:paraId="000003EC">
      <w:pPr>
        <w:ind w:left="1800" w:hanging="1800"/>
        <w:rPr/>
      </w:pPr>
      <w:r w:rsidDel="00000000" w:rsidR="00000000" w:rsidRPr="00000000">
        <w:rPr>
          <w:rtl w:val="0"/>
        </w:rPr>
      </w:r>
    </w:p>
    <w:p w:rsidR="00000000" w:rsidDel="00000000" w:rsidP="00000000" w:rsidRDefault="00000000" w:rsidRPr="00000000" w14:paraId="000003ED">
      <w:pPr>
        <w:ind w:left="1800" w:hanging="1800"/>
        <w:rPr/>
      </w:pPr>
      <w:r w:rsidDel="00000000" w:rsidR="00000000" w:rsidRPr="00000000">
        <w:rPr>
          <w:rtl w:val="0"/>
        </w:rPr>
      </w:r>
    </w:p>
    <w:tbl>
      <w:tblPr>
        <w:tblStyle w:val="Table9"/>
        <w:tblW w:w="5049.0" w:type="dxa"/>
        <w:jc w:val="left"/>
        <w:tblInd w:w="2309.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5049"/>
        <w:tblGridChange w:id="0">
          <w:tblGrid>
            <w:gridCol w:w="5049"/>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3EE">
            <w:pPr>
              <w:ind w:left="1426" w:hanging="1426"/>
              <w:jc w:val="center"/>
              <w:rPr>
                <w:sz w:val="32"/>
                <w:szCs w:val="32"/>
              </w:rPr>
            </w:pPr>
            <w:r w:rsidDel="00000000" w:rsidR="00000000" w:rsidRPr="00000000">
              <w:rPr>
                <w:rtl w:val="0"/>
              </w:rPr>
            </w:r>
          </w:p>
          <w:p w:rsidR="00000000" w:rsidDel="00000000" w:rsidP="00000000" w:rsidRDefault="00000000" w:rsidRPr="00000000" w14:paraId="000003EF">
            <w:pPr>
              <w:ind w:left="1426" w:hanging="1426"/>
              <w:jc w:val="center"/>
              <w:rPr>
                <w:b w:val="1"/>
                <w:sz w:val="32"/>
                <w:szCs w:val="32"/>
              </w:rPr>
            </w:pPr>
            <w:r w:rsidDel="00000000" w:rsidR="00000000" w:rsidRPr="00000000">
              <w:rPr>
                <w:b w:val="1"/>
                <w:sz w:val="32"/>
                <w:szCs w:val="32"/>
                <w:rtl w:val="0"/>
              </w:rPr>
              <w:t xml:space="preserve">TROISIÈME PARTIE</w:t>
            </w:r>
          </w:p>
          <w:p w:rsidR="00000000" w:rsidDel="00000000" w:rsidP="00000000" w:rsidRDefault="00000000" w:rsidRPr="00000000" w14:paraId="000003F0">
            <w:pPr>
              <w:ind w:left="1426" w:firstLine="1426"/>
              <w:rPr/>
            </w:pPr>
            <w:r w:rsidDel="00000000" w:rsidR="00000000" w:rsidRPr="00000000">
              <w:rPr>
                <w:rtl w:val="0"/>
              </w:rPr>
            </w:r>
          </w:p>
        </w:tc>
      </w:tr>
    </w:tbl>
    <w:p w:rsidR="00000000" w:rsidDel="00000000" w:rsidP="00000000" w:rsidRDefault="00000000" w:rsidRPr="00000000" w14:paraId="000003F1">
      <w:pPr>
        <w:ind w:left="1800" w:hanging="1800"/>
        <w:rPr/>
      </w:pPr>
      <w:r w:rsidDel="00000000" w:rsidR="00000000" w:rsidRPr="00000000">
        <w:rPr>
          <w:rtl w:val="0"/>
        </w:rPr>
      </w:r>
    </w:p>
    <w:p w:rsidR="00000000" w:rsidDel="00000000" w:rsidP="00000000" w:rsidRDefault="00000000" w:rsidRPr="00000000" w14:paraId="000003F2">
      <w:pPr>
        <w:ind w:left="1800" w:hanging="1800"/>
        <w:rPr/>
      </w:pPr>
      <w:r w:rsidDel="00000000" w:rsidR="00000000" w:rsidRPr="00000000">
        <w:rPr>
          <w:rtl w:val="0"/>
        </w:rPr>
      </w:r>
    </w:p>
    <w:p w:rsidR="00000000" w:rsidDel="00000000" w:rsidP="00000000" w:rsidRDefault="00000000" w:rsidRPr="00000000" w14:paraId="000003F3">
      <w:pPr>
        <w:ind w:left="1800" w:hanging="1800"/>
        <w:rPr/>
      </w:pPr>
      <w:r w:rsidDel="00000000" w:rsidR="00000000" w:rsidRPr="00000000">
        <w:rPr>
          <w:rtl w:val="0"/>
        </w:rPr>
      </w:r>
    </w:p>
    <w:p w:rsidR="00000000" w:rsidDel="00000000" w:rsidP="00000000" w:rsidRDefault="00000000" w:rsidRPr="00000000" w14:paraId="000003F4">
      <w:pPr>
        <w:ind w:left="1800" w:hanging="1800"/>
        <w:rPr/>
      </w:pPr>
      <w:r w:rsidDel="00000000" w:rsidR="00000000" w:rsidRPr="00000000">
        <w:rPr>
          <w:rtl w:val="0"/>
        </w:rPr>
      </w:r>
    </w:p>
    <w:p w:rsidR="00000000" w:rsidDel="00000000" w:rsidP="00000000" w:rsidRDefault="00000000" w:rsidRPr="00000000" w14:paraId="000003F5">
      <w:pPr>
        <w:ind w:left="1800" w:hanging="1800"/>
        <w:rPr/>
      </w:pPr>
      <w:r w:rsidDel="00000000" w:rsidR="00000000" w:rsidRPr="00000000">
        <w:rPr>
          <w:rtl w:val="0"/>
        </w:rPr>
      </w:r>
    </w:p>
    <w:p w:rsidR="00000000" w:rsidDel="00000000" w:rsidP="00000000" w:rsidRDefault="00000000" w:rsidRPr="00000000" w14:paraId="000003F6">
      <w:pPr>
        <w:ind w:left="1800" w:hanging="1800"/>
        <w:rPr/>
      </w:pPr>
      <w:r w:rsidDel="00000000" w:rsidR="00000000" w:rsidRPr="00000000">
        <w:rPr>
          <w:rtl w:val="0"/>
        </w:rPr>
      </w:r>
    </w:p>
    <w:p w:rsidR="00000000" w:rsidDel="00000000" w:rsidP="00000000" w:rsidRDefault="00000000" w:rsidRPr="00000000" w14:paraId="000003F7">
      <w:pPr>
        <w:ind w:left="1800" w:hanging="1800"/>
        <w:rPr/>
      </w:pPr>
      <w:r w:rsidDel="00000000" w:rsidR="00000000" w:rsidRPr="00000000">
        <w:rPr>
          <w:rtl w:val="0"/>
        </w:rPr>
      </w:r>
    </w:p>
    <w:p w:rsidR="00000000" w:rsidDel="00000000" w:rsidP="00000000" w:rsidRDefault="00000000" w:rsidRPr="00000000" w14:paraId="000003F8">
      <w:pPr>
        <w:ind w:left="1800" w:hanging="1800"/>
        <w:rPr/>
      </w:pPr>
      <w:r w:rsidDel="00000000" w:rsidR="00000000" w:rsidRPr="00000000">
        <w:rPr>
          <w:rtl w:val="0"/>
        </w:rPr>
      </w:r>
    </w:p>
    <w:p w:rsidR="00000000" w:rsidDel="00000000" w:rsidP="00000000" w:rsidRDefault="00000000" w:rsidRPr="00000000" w14:paraId="000003F9">
      <w:pPr>
        <w:ind w:left="1800" w:hanging="1800"/>
        <w:rPr/>
      </w:pPr>
      <w:r w:rsidDel="00000000" w:rsidR="00000000" w:rsidRPr="00000000">
        <w:rPr>
          <w:rtl w:val="0"/>
        </w:rPr>
      </w:r>
    </w:p>
    <w:tbl>
      <w:tblPr>
        <w:tblStyle w:val="Table10"/>
        <w:tblW w:w="7700.0" w:type="dxa"/>
        <w:jc w:val="left"/>
        <w:tblInd w:w="760.0" w:type="dxa"/>
        <w:tblBorders>
          <w:top w:color="00000a" w:space="0" w:sz="24" w:val="single"/>
          <w:left w:color="00000a" w:space="0" w:sz="24" w:val="single"/>
          <w:bottom w:color="00000a" w:space="0" w:sz="24" w:val="single"/>
          <w:right w:color="00000a" w:space="0" w:sz="24" w:val="single"/>
          <w:insideH w:color="00000a" w:space="0" w:sz="24" w:val="single"/>
          <w:insideV w:color="00000a" w:space="0" w:sz="24" w:val="single"/>
        </w:tblBorders>
        <w:tblLayout w:type="fixed"/>
        <w:tblLook w:val="0000"/>
      </w:tblPr>
      <w:tblGrid>
        <w:gridCol w:w="7700"/>
        <w:tblGridChange w:id="0">
          <w:tblGrid>
            <w:gridCol w:w="7700"/>
          </w:tblGrid>
        </w:tblGridChange>
      </w:tblGrid>
      <w:tr>
        <w:trPr>
          <w:cantSplit w:val="0"/>
          <w:tblHeader w:val="0"/>
        </w:trPr>
        <w:tc>
          <w:tcPr>
            <w:tcBorders>
              <w:top w:color="00000a" w:space="0" w:sz="24" w:val="single"/>
              <w:left w:color="00000a" w:space="0" w:sz="24" w:val="single"/>
              <w:bottom w:color="00000a" w:space="0" w:sz="24" w:val="single"/>
              <w:right w:color="00000a" w:space="0" w:sz="24" w:val="single"/>
            </w:tcBorders>
            <w:shd w:fill="auto" w:val="clear"/>
            <w:tcMar>
              <w:left w:w="40.0" w:type="dxa"/>
            </w:tcMar>
          </w:tcPr>
          <w:p w:rsidR="00000000" w:rsidDel="00000000" w:rsidP="00000000" w:rsidRDefault="00000000" w:rsidRPr="00000000" w14:paraId="000003FA">
            <w:pPr>
              <w:jc w:val="center"/>
              <w:rPr>
                <w:rFonts w:ascii="UncialModern" w:cs="UncialModern" w:eastAsia="UncialModern" w:hAnsi="UncialModern"/>
                <w:sz w:val="40"/>
                <w:szCs w:val="40"/>
              </w:rPr>
            </w:pPr>
            <w:r w:rsidDel="00000000" w:rsidR="00000000" w:rsidRPr="00000000">
              <w:rPr>
                <w:rtl w:val="0"/>
              </w:rPr>
            </w:r>
          </w:p>
          <w:p w:rsidR="00000000" w:rsidDel="00000000" w:rsidP="00000000" w:rsidRDefault="00000000" w:rsidRPr="00000000" w14:paraId="000003FB">
            <w:pPr>
              <w:jc w:val="center"/>
              <w:rPr>
                <w:rFonts w:ascii="UncialModern" w:cs="UncialModern" w:eastAsia="UncialModern" w:hAnsi="UncialModern"/>
                <w:b w:val="1"/>
                <w:sz w:val="40"/>
                <w:szCs w:val="40"/>
              </w:rPr>
            </w:pPr>
            <w:r w:rsidDel="00000000" w:rsidR="00000000" w:rsidRPr="00000000">
              <w:rPr>
                <w:rFonts w:ascii="UncialModern" w:cs="UncialModern" w:eastAsia="UncialModern" w:hAnsi="UncialModern"/>
                <w:b w:val="1"/>
                <w:sz w:val="40"/>
                <w:szCs w:val="40"/>
                <w:rtl w:val="0"/>
              </w:rPr>
              <w:t xml:space="preserve">LES QUESTIONNAIRES</w:t>
            </w:r>
          </w:p>
          <w:p w:rsidR="00000000" w:rsidDel="00000000" w:rsidP="00000000" w:rsidRDefault="00000000" w:rsidRPr="00000000" w14:paraId="000003FC">
            <w:pPr>
              <w:jc w:val="center"/>
              <w:rPr>
                <w:rFonts w:ascii="UncialModern" w:cs="UncialModern" w:eastAsia="UncialModern" w:hAnsi="UncialModern"/>
                <w:sz w:val="40"/>
                <w:szCs w:val="40"/>
              </w:rPr>
            </w:pPr>
            <w:r w:rsidDel="00000000" w:rsidR="00000000" w:rsidRPr="00000000">
              <w:rPr>
                <w:rtl w:val="0"/>
              </w:rPr>
            </w:r>
          </w:p>
        </w:tc>
      </w:tr>
    </w:tbl>
    <w:p w:rsidR="00000000" w:rsidDel="00000000" w:rsidP="00000000" w:rsidRDefault="00000000" w:rsidRPr="00000000" w14:paraId="000003FD">
      <w:pPr>
        <w:ind w:left="1800" w:hanging="1800"/>
        <w:rPr/>
      </w:pPr>
      <w:r w:rsidDel="00000000" w:rsidR="00000000" w:rsidRPr="00000000">
        <w:rPr>
          <w:rtl w:val="0"/>
        </w:rPr>
      </w:r>
    </w:p>
    <w:p w:rsidR="00000000" w:rsidDel="00000000" w:rsidP="00000000" w:rsidRDefault="00000000" w:rsidRPr="00000000" w14:paraId="000003FE">
      <w:pPr>
        <w:ind w:left="1800" w:hanging="1800"/>
        <w:rPr/>
      </w:pPr>
      <w:r w:rsidDel="00000000" w:rsidR="00000000" w:rsidRPr="00000000">
        <w:rPr>
          <w:rtl w:val="0"/>
        </w:rPr>
      </w:r>
    </w:p>
    <w:p w:rsidR="00000000" w:rsidDel="00000000" w:rsidP="00000000" w:rsidRDefault="00000000" w:rsidRPr="00000000" w14:paraId="000003FF">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sz w:val="28"/>
          <w:szCs w:val="28"/>
        </w:rPr>
      </w:pPr>
      <w:r w:rsidDel="00000000" w:rsidR="00000000" w:rsidRPr="00000000">
        <w:rPr>
          <w:rtl w:val="0"/>
        </w:rPr>
      </w:r>
    </w:p>
    <w:p w:rsidR="00000000" w:rsidDel="00000000" w:rsidP="00000000" w:rsidRDefault="00000000" w:rsidRPr="00000000" w14:paraId="00000400">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sz w:val="28"/>
          <w:szCs w:val="28"/>
        </w:rPr>
      </w:pPr>
      <w:r w:rsidDel="00000000" w:rsidR="00000000" w:rsidRPr="00000000">
        <w:rPr>
          <w:rtl w:val="0"/>
        </w:rPr>
      </w:r>
    </w:p>
    <w:p w:rsidR="00000000" w:rsidDel="00000000" w:rsidP="00000000" w:rsidRDefault="00000000" w:rsidRPr="00000000" w14:paraId="00000401">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sz w:val="28"/>
          <w:szCs w:val="28"/>
        </w:rPr>
      </w:pPr>
      <w:r w:rsidDel="00000000" w:rsidR="00000000" w:rsidRPr="00000000">
        <w:rPr>
          <w:rtl w:val="0"/>
        </w:rPr>
      </w:r>
    </w:p>
    <w:p w:rsidR="00000000" w:rsidDel="00000000" w:rsidP="00000000" w:rsidRDefault="00000000" w:rsidRPr="00000000" w14:paraId="00000402">
      <w:pPr>
        <w:pBdr>
          <w:bottom w:color="00000a" w:space="1" w:sz="6" w:val="single"/>
        </w:pBd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sz w:val="28"/>
          <w:szCs w:val="28"/>
        </w:rPr>
      </w:pPr>
      <w:r w:rsidDel="00000000" w:rsidR="00000000" w:rsidRPr="00000000">
        <w:rPr>
          <w:rtl w:val="0"/>
        </w:rPr>
      </w:r>
    </w:p>
    <w:p w:rsidR="00000000" w:rsidDel="00000000" w:rsidP="00000000" w:rsidRDefault="00000000" w:rsidRPr="00000000" w14:paraId="00000403">
      <w:pPr>
        <w:rPr/>
      </w:pPr>
      <w:r w:rsidDel="00000000" w:rsidR="00000000" w:rsidRPr="00000000">
        <w:rPr>
          <w:rtl w:val="0"/>
        </w:rPr>
      </w:r>
    </w:p>
    <w:p w:rsidR="00000000" w:rsidDel="00000000" w:rsidP="00000000" w:rsidRDefault="00000000" w:rsidRPr="00000000" w14:paraId="00000404">
      <w:pPr>
        <w:rPr/>
      </w:pPr>
      <w:r w:rsidDel="00000000" w:rsidR="00000000" w:rsidRPr="00000000">
        <w:rPr>
          <w:rtl w:val="0"/>
        </w:rPr>
      </w:r>
    </w:p>
    <w:p w:rsidR="00000000" w:rsidDel="00000000" w:rsidP="00000000" w:rsidRDefault="00000000" w:rsidRPr="00000000" w14:paraId="00000405">
      <w:pPr>
        <w:jc w:val="center"/>
        <w:rPr>
          <w:b w:val="1"/>
          <w:sz w:val="28"/>
          <w:szCs w:val="28"/>
        </w:rPr>
      </w:pPr>
      <w:r w:rsidDel="00000000" w:rsidR="00000000" w:rsidRPr="00000000">
        <w:rPr>
          <w:b w:val="1"/>
          <w:sz w:val="28"/>
          <w:szCs w:val="28"/>
          <w:rtl w:val="0"/>
        </w:rPr>
        <w:t xml:space="preserve">Section 1 – LA COMPOSITION DE QUESTIONNAIRES</w:t>
      </w:r>
    </w:p>
    <w:p w:rsidR="00000000" w:rsidDel="00000000" w:rsidP="00000000" w:rsidRDefault="00000000" w:rsidRPr="00000000" w14:paraId="00000406">
      <w:pPr>
        <w:pBdr>
          <w:bottom w:color="00000a" w:space="1" w:sz="6" w:val="single"/>
        </w:pBdr>
        <w:jc w:val="center"/>
        <w:rPr>
          <w:b w:val="1"/>
          <w:sz w:val="28"/>
          <w:szCs w:val="28"/>
        </w:rPr>
      </w:pPr>
      <w:r w:rsidDel="00000000" w:rsidR="00000000" w:rsidRPr="00000000">
        <w:rPr>
          <w:rtl w:val="0"/>
        </w:rPr>
      </w:r>
    </w:p>
    <w:p w:rsidR="00000000" w:rsidDel="00000000" w:rsidP="00000000" w:rsidRDefault="00000000" w:rsidRPr="00000000" w14:paraId="00000407">
      <w:pPr>
        <w:rPr>
          <w:b w:val="1"/>
          <w:sz w:val="28"/>
          <w:szCs w:val="28"/>
        </w:rPr>
      </w:pPr>
      <w:r w:rsidDel="00000000" w:rsidR="00000000" w:rsidRPr="00000000">
        <w:rPr>
          <w:rtl w:val="0"/>
        </w:rPr>
      </w:r>
    </w:p>
    <w:p w:rsidR="00000000" w:rsidDel="00000000" w:rsidP="00000000" w:rsidRDefault="00000000" w:rsidRPr="00000000" w14:paraId="00000408">
      <w:pPr>
        <w:rPr/>
      </w:pPr>
      <w:r w:rsidDel="00000000" w:rsidR="00000000" w:rsidRPr="00000000">
        <w:rPr>
          <w:rtl w:val="0"/>
        </w:rPr>
        <w:t xml:space="preserve">Qu’est-ce qui différencie un bon questionnaire d’un questionnaire médiocre?</w:t>
      </w:r>
    </w:p>
    <w:p w:rsidR="00000000" w:rsidDel="00000000" w:rsidP="00000000" w:rsidRDefault="00000000" w:rsidRPr="00000000" w14:paraId="00000409">
      <w:pPr>
        <w:rPr/>
      </w:pPr>
      <w:r w:rsidDel="00000000" w:rsidR="00000000" w:rsidRPr="00000000">
        <w:rPr>
          <w:rtl w:val="0"/>
        </w:rPr>
      </w:r>
    </w:p>
    <w:p w:rsidR="00000000" w:rsidDel="00000000" w:rsidP="00000000" w:rsidRDefault="00000000" w:rsidRPr="00000000" w14:paraId="0000040A">
      <w:pPr>
        <w:rPr/>
      </w:pPr>
      <w:r w:rsidDel="00000000" w:rsidR="00000000" w:rsidRPr="00000000">
        <w:rPr>
          <w:rtl w:val="0"/>
        </w:rPr>
        <w:t xml:space="preserve">La qualité des questionnaires porte sur trois points :</w:t>
      </w:r>
    </w:p>
    <w:p w:rsidR="00000000" w:rsidDel="00000000" w:rsidP="00000000" w:rsidRDefault="00000000" w:rsidRPr="00000000" w14:paraId="0000040B">
      <w:pPr>
        <w:rPr/>
      </w:pPr>
      <w:r w:rsidDel="00000000" w:rsidR="00000000" w:rsidRPr="00000000">
        <w:rPr>
          <w:rtl w:val="0"/>
        </w:rPr>
      </w:r>
    </w:p>
    <w:p w:rsidR="00000000" w:rsidDel="00000000" w:rsidP="00000000" w:rsidRDefault="00000000" w:rsidRPr="00000000" w14:paraId="0000040C">
      <w:pPr>
        <w:numPr>
          <w:ilvl w:val="0"/>
          <w:numId w:val="7"/>
        </w:numPr>
        <w:ind w:left="720" w:hanging="360"/>
        <w:rPr/>
      </w:pPr>
      <w:r w:rsidDel="00000000" w:rsidR="00000000" w:rsidRPr="00000000">
        <w:rPr>
          <w:rtl w:val="0"/>
        </w:rPr>
        <w:t xml:space="preserve">le contenu des questions;</w:t>
      </w:r>
    </w:p>
    <w:p w:rsidR="00000000" w:rsidDel="00000000" w:rsidP="00000000" w:rsidRDefault="00000000" w:rsidRPr="00000000" w14:paraId="0000040D">
      <w:pPr>
        <w:numPr>
          <w:ilvl w:val="0"/>
          <w:numId w:val="7"/>
        </w:numPr>
        <w:ind w:left="720" w:hanging="360"/>
        <w:rPr/>
      </w:pPr>
      <w:r w:rsidDel="00000000" w:rsidR="00000000" w:rsidRPr="00000000">
        <w:rPr>
          <w:rtl w:val="0"/>
        </w:rPr>
        <w:t xml:space="preserve">la diversité des questions;</w:t>
      </w:r>
    </w:p>
    <w:p w:rsidR="00000000" w:rsidDel="00000000" w:rsidP="00000000" w:rsidRDefault="00000000" w:rsidRPr="00000000" w14:paraId="0000040E">
      <w:pPr>
        <w:numPr>
          <w:ilvl w:val="0"/>
          <w:numId w:val="7"/>
        </w:numPr>
        <w:ind w:left="720" w:hanging="360"/>
        <w:rPr/>
      </w:pPr>
      <w:r w:rsidDel="00000000" w:rsidR="00000000" w:rsidRPr="00000000">
        <w:rPr>
          <w:rtl w:val="0"/>
        </w:rPr>
        <w:t xml:space="preserve">la facture de la question.</w:t>
      </w:r>
    </w:p>
    <w:p w:rsidR="00000000" w:rsidDel="00000000" w:rsidP="00000000" w:rsidRDefault="00000000" w:rsidRPr="00000000" w14:paraId="0000040F">
      <w:pPr>
        <w:rPr/>
      </w:pPr>
      <w:r w:rsidDel="00000000" w:rsidR="00000000" w:rsidRPr="00000000">
        <w:rPr>
          <w:rtl w:val="0"/>
        </w:rPr>
      </w:r>
    </w:p>
    <w:p w:rsidR="00000000" w:rsidDel="00000000" w:rsidP="00000000" w:rsidRDefault="00000000" w:rsidRPr="00000000" w14:paraId="00000410">
      <w:pPr>
        <w:rPr>
          <w:b w:val="1"/>
        </w:rPr>
      </w:pPr>
      <w:r w:rsidDel="00000000" w:rsidR="00000000" w:rsidRPr="00000000">
        <w:rPr>
          <w:b w:val="1"/>
          <w:rtl w:val="0"/>
        </w:rPr>
        <w:t xml:space="preserve">1. Le contenu des questions</w:t>
      </w:r>
    </w:p>
    <w:p w:rsidR="00000000" w:rsidDel="00000000" w:rsidP="00000000" w:rsidRDefault="00000000" w:rsidRPr="00000000" w14:paraId="00000411">
      <w:pPr>
        <w:jc w:val="both"/>
        <w:rPr>
          <w:b w:val="1"/>
        </w:rPr>
      </w:pPr>
      <w:r w:rsidDel="00000000" w:rsidR="00000000" w:rsidRPr="00000000">
        <w:rPr>
          <w:rtl w:val="0"/>
        </w:rPr>
      </w:r>
    </w:p>
    <w:p w:rsidR="00000000" w:rsidDel="00000000" w:rsidP="00000000" w:rsidRDefault="00000000" w:rsidRPr="00000000" w14:paraId="00000412">
      <w:pPr>
        <w:jc w:val="both"/>
        <w:rPr>
          <w:b w:val="1"/>
        </w:rPr>
      </w:pPr>
      <w:r w:rsidDel="00000000" w:rsidR="00000000" w:rsidRPr="00000000">
        <w:rPr>
          <w:b w:val="1"/>
          <w:rtl w:val="0"/>
        </w:rPr>
        <w:tab/>
        <w:t xml:space="preserve">a- niveau de difficulté</w:t>
      </w:r>
    </w:p>
    <w:p w:rsidR="00000000" w:rsidDel="00000000" w:rsidP="00000000" w:rsidRDefault="00000000" w:rsidRPr="00000000" w14:paraId="00000413">
      <w:pPr>
        <w:jc w:val="both"/>
        <w:rPr>
          <w:b w:val="1"/>
        </w:rPr>
      </w:pPr>
      <w:r w:rsidDel="00000000" w:rsidR="00000000" w:rsidRPr="00000000">
        <w:rPr>
          <w:rtl w:val="0"/>
        </w:rPr>
      </w:r>
    </w:p>
    <w:p w:rsidR="00000000" w:rsidDel="00000000" w:rsidP="00000000" w:rsidRDefault="00000000" w:rsidRPr="00000000" w14:paraId="00000414">
      <w:pPr>
        <w:jc w:val="both"/>
        <w:rPr/>
      </w:pPr>
      <w:r w:rsidDel="00000000" w:rsidR="00000000" w:rsidRPr="00000000">
        <w:rPr>
          <w:b w:val="1"/>
          <w:rtl w:val="0"/>
        </w:rPr>
        <w:tab/>
      </w:r>
      <w:r w:rsidDel="00000000" w:rsidR="00000000" w:rsidRPr="00000000">
        <w:rPr>
          <w:rtl w:val="0"/>
        </w:rPr>
        <w:t xml:space="preserve">Les questions ne doivent être ni trop faciles ni trop difficiles. Les questionnaires ne s’adressent pas à des encyclopédistes ou à des dévoreurs de listes. S’ils sont trop faciles, ils vont créer une certaine confusion et contribuer à baisser l’enthousiasme. Il faut respecter le niveau de développement et de connaissances des joueurs auxquels ils s’adressent. Par exemple, des questions portant sur la politique ou les rouages du gouvernement peuvent avoir un certain intérêt en 4</w:t>
      </w:r>
      <w:r w:rsidDel="00000000" w:rsidR="00000000" w:rsidRPr="00000000">
        <w:rPr>
          <w:vertAlign w:val="superscript"/>
          <w:rtl w:val="0"/>
        </w:rPr>
        <w:t xml:space="preserve">e</w:t>
      </w:r>
      <w:r w:rsidDel="00000000" w:rsidR="00000000" w:rsidRPr="00000000">
        <w:rPr>
          <w:rtl w:val="0"/>
        </w:rPr>
        <w:t xml:space="preserve"> ou 5</w:t>
      </w:r>
      <w:r w:rsidDel="00000000" w:rsidR="00000000" w:rsidRPr="00000000">
        <w:rPr>
          <w:vertAlign w:val="superscript"/>
          <w:rtl w:val="0"/>
        </w:rPr>
        <w:t xml:space="preserve">e</w:t>
      </w:r>
      <w:r w:rsidDel="00000000" w:rsidR="00000000" w:rsidRPr="00000000">
        <w:rPr>
          <w:rtl w:val="0"/>
        </w:rPr>
        <w:t xml:space="preserve"> secondaires, mais ne doivent pas apparaître dans un questionnaire de troisième secondaire. On doit respecter le découpage des séquences fourni plus loin dans ce document et s’en tenir à des questions qui sondent la culture générale du groupe auquel elles sont destinées. </w:t>
      </w:r>
    </w:p>
    <w:p w:rsidR="00000000" w:rsidDel="00000000" w:rsidP="00000000" w:rsidRDefault="00000000" w:rsidRPr="00000000" w14:paraId="00000415">
      <w:pPr>
        <w:jc w:val="both"/>
        <w:rPr/>
      </w:pPr>
      <w:r w:rsidDel="00000000" w:rsidR="00000000" w:rsidRPr="00000000">
        <w:rPr>
          <w:rtl w:val="0"/>
        </w:rPr>
      </w:r>
    </w:p>
    <w:p w:rsidR="00000000" w:rsidDel="00000000" w:rsidP="00000000" w:rsidRDefault="00000000" w:rsidRPr="00000000" w14:paraId="00000416">
      <w:pPr>
        <w:jc w:val="both"/>
        <w:rPr>
          <w:b w:val="1"/>
        </w:rPr>
      </w:pPr>
      <w:r w:rsidDel="00000000" w:rsidR="00000000" w:rsidRPr="00000000">
        <w:rPr>
          <w:rtl w:val="0"/>
        </w:rPr>
        <w:tab/>
      </w:r>
      <w:r w:rsidDel="00000000" w:rsidR="00000000" w:rsidRPr="00000000">
        <w:rPr>
          <w:b w:val="1"/>
          <w:rtl w:val="0"/>
        </w:rPr>
        <w:t xml:space="preserve">b- accessibles aux joueurs</w:t>
      </w:r>
    </w:p>
    <w:p w:rsidR="00000000" w:rsidDel="00000000" w:rsidP="00000000" w:rsidRDefault="00000000" w:rsidRPr="00000000" w14:paraId="00000417">
      <w:pPr>
        <w:jc w:val="both"/>
        <w:rPr/>
      </w:pPr>
      <w:r w:rsidDel="00000000" w:rsidR="00000000" w:rsidRPr="00000000">
        <w:rPr>
          <w:rtl w:val="0"/>
        </w:rPr>
      </w:r>
    </w:p>
    <w:p w:rsidR="00000000" w:rsidDel="00000000" w:rsidP="00000000" w:rsidRDefault="00000000" w:rsidRPr="00000000" w14:paraId="00000418">
      <w:pPr>
        <w:jc w:val="both"/>
        <w:rPr/>
      </w:pPr>
      <w:r w:rsidDel="00000000" w:rsidR="00000000" w:rsidRPr="00000000">
        <w:rPr>
          <w:rtl w:val="0"/>
        </w:rPr>
        <w:tab/>
        <w:t xml:space="preserve">Le bon questionnaire est un défi à la culture générale, mais il n’est pas insurmontable ni accessible seulement à quelques surdoués… </w:t>
      </w:r>
    </w:p>
    <w:p w:rsidR="00000000" w:rsidDel="00000000" w:rsidP="00000000" w:rsidRDefault="00000000" w:rsidRPr="00000000" w14:paraId="00000419">
      <w:pPr>
        <w:jc w:val="both"/>
        <w:rPr/>
      </w:pPr>
      <w:r w:rsidDel="00000000" w:rsidR="00000000" w:rsidRPr="00000000">
        <w:rPr>
          <w:rtl w:val="0"/>
        </w:rPr>
      </w:r>
    </w:p>
    <w:p w:rsidR="00000000" w:rsidDel="00000000" w:rsidP="00000000" w:rsidRDefault="00000000" w:rsidRPr="00000000" w14:paraId="0000041A">
      <w:pPr>
        <w:jc w:val="both"/>
        <w:rPr/>
      </w:pPr>
      <w:r w:rsidDel="00000000" w:rsidR="00000000" w:rsidRPr="00000000">
        <w:rPr>
          <w:rtl w:val="0"/>
        </w:rPr>
        <w:tab/>
        <w:t xml:space="preserve">Il ne s’adresse pas aux gens d’une région en particulier : les détails régionaux peuvent échapper aux joueurs de l’extérieur et les laisser indifférents. </w:t>
      </w:r>
    </w:p>
    <w:p w:rsidR="00000000" w:rsidDel="00000000" w:rsidP="00000000" w:rsidRDefault="00000000" w:rsidRPr="00000000" w14:paraId="0000041B">
      <w:pPr>
        <w:jc w:val="both"/>
        <w:rPr/>
      </w:pPr>
      <w:r w:rsidDel="00000000" w:rsidR="00000000" w:rsidRPr="00000000">
        <w:rPr>
          <w:rtl w:val="0"/>
        </w:rPr>
      </w:r>
    </w:p>
    <w:p w:rsidR="00000000" w:rsidDel="00000000" w:rsidP="00000000" w:rsidRDefault="00000000" w:rsidRPr="00000000" w14:paraId="0000041C">
      <w:pPr>
        <w:jc w:val="both"/>
        <w:rPr/>
      </w:pPr>
      <w:r w:rsidDel="00000000" w:rsidR="00000000" w:rsidRPr="00000000">
        <w:rPr>
          <w:rtl w:val="0"/>
        </w:rPr>
        <w:tab/>
        <w:t xml:space="preserve">Ex. : À quelle station de métro conduit l’autobus 95 de la CTCUM ? Il n’y a pas </w:t>
        <w:tab/>
        <w:tab/>
        <w:tab/>
        <w:t xml:space="preserve">d’intérêt ailleurs que dans un tournoi de la ville de Montréal à connaître la </w:t>
        <w:tab/>
        <w:tab/>
        <w:t xml:space="preserve">réponse à une telle question.</w:t>
      </w:r>
    </w:p>
    <w:p w:rsidR="00000000" w:rsidDel="00000000" w:rsidP="00000000" w:rsidRDefault="00000000" w:rsidRPr="00000000" w14:paraId="0000041D">
      <w:pPr>
        <w:jc w:val="both"/>
        <w:rPr/>
      </w:pPr>
      <w:r w:rsidDel="00000000" w:rsidR="00000000" w:rsidRPr="00000000">
        <w:rPr>
          <w:rtl w:val="0"/>
        </w:rPr>
      </w:r>
    </w:p>
    <w:p w:rsidR="00000000" w:rsidDel="00000000" w:rsidP="00000000" w:rsidRDefault="00000000" w:rsidRPr="00000000" w14:paraId="0000041E">
      <w:pPr>
        <w:jc w:val="both"/>
        <w:rPr/>
      </w:pPr>
      <w:r w:rsidDel="00000000" w:rsidR="00000000" w:rsidRPr="00000000">
        <w:rPr>
          <w:rtl w:val="0"/>
        </w:rPr>
        <w:tab/>
        <w:t xml:space="preserve">On ne compose pas une question en ouvrant un </w:t>
      </w:r>
      <w:r w:rsidDel="00000000" w:rsidR="00000000" w:rsidRPr="00000000">
        <w:rPr>
          <w:i w:val="1"/>
          <w:rtl w:val="0"/>
        </w:rPr>
        <w:t xml:space="preserve">Quid?, </w:t>
      </w:r>
      <w:r w:rsidDel="00000000" w:rsidR="00000000" w:rsidRPr="00000000">
        <w:rPr>
          <w:rtl w:val="0"/>
        </w:rPr>
        <w:t xml:space="preserve">une encyclopédie ou un dictionnaire et en choisissant la première notion qui nous tombe sous les yeux. Si on ne peut y répondre soi-même, si la question n’est reliée à aucune connaissance vraiment générale, si elle relève des spécialistes, il faut la rejeter.  Les questions ne doivent pas dépasser les préoccupations des joueurs du groupe cible. On ne peut poser de questions sur la musique techno à des personnes de l’âge d’or ou des questions sur la musique des années quarante à des jeunes de première secondaire. </w:t>
      </w:r>
    </w:p>
    <w:p w:rsidR="00000000" w:rsidDel="00000000" w:rsidP="00000000" w:rsidRDefault="00000000" w:rsidRPr="00000000" w14:paraId="0000041F">
      <w:pPr>
        <w:jc w:val="both"/>
        <w:rPr>
          <w:b w:val="1"/>
        </w:rPr>
      </w:pPr>
      <w:r w:rsidDel="00000000" w:rsidR="00000000" w:rsidRPr="00000000">
        <w:rPr>
          <w:rtl w:val="0"/>
        </w:rPr>
        <w:tab/>
      </w:r>
      <w:r w:rsidDel="00000000" w:rsidR="00000000" w:rsidRPr="00000000">
        <w:rPr>
          <w:b w:val="1"/>
          <w:rtl w:val="0"/>
        </w:rPr>
        <w:t xml:space="preserve">c- respectueuses des joueurs</w:t>
      </w:r>
    </w:p>
    <w:p w:rsidR="00000000" w:rsidDel="00000000" w:rsidP="00000000" w:rsidRDefault="00000000" w:rsidRPr="00000000" w14:paraId="00000420">
      <w:pPr>
        <w:jc w:val="both"/>
        <w:rPr/>
      </w:pPr>
      <w:r w:rsidDel="00000000" w:rsidR="00000000" w:rsidRPr="00000000">
        <w:rPr>
          <w:rtl w:val="0"/>
        </w:rPr>
      </w:r>
    </w:p>
    <w:p w:rsidR="00000000" w:rsidDel="00000000" w:rsidP="00000000" w:rsidRDefault="00000000" w:rsidRPr="00000000" w14:paraId="00000421">
      <w:pPr>
        <w:jc w:val="both"/>
        <w:rPr/>
      </w:pPr>
      <w:r w:rsidDel="00000000" w:rsidR="00000000" w:rsidRPr="00000000">
        <w:rPr>
          <w:rtl w:val="0"/>
        </w:rPr>
        <w:tab/>
        <w:t xml:space="preserve">Non seulement les questions ne doivent pas dépasser les préoccupations du public cible, mais elles ne doivent pas être triviales. Les questions comportant des termes à connotations sexuelles, des injures, des sacres sont à éviter. On n’exprime pas une question comme on parle de façon relâchée entre copains. De même qu’il y a un niveau correct dans un texte écrit, de même faut-il garder une certaine tenue dans l’expression d’une question. </w:t>
      </w:r>
    </w:p>
    <w:p w:rsidR="00000000" w:rsidDel="00000000" w:rsidP="00000000" w:rsidRDefault="00000000" w:rsidRPr="00000000" w14:paraId="00000422">
      <w:pPr>
        <w:jc w:val="both"/>
        <w:rPr/>
      </w:pPr>
      <w:r w:rsidDel="00000000" w:rsidR="00000000" w:rsidRPr="00000000">
        <w:rPr>
          <w:rtl w:val="0"/>
        </w:rPr>
      </w:r>
    </w:p>
    <w:p w:rsidR="00000000" w:rsidDel="00000000" w:rsidP="00000000" w:rsidRDefault="00000000" w:rsidRPr="00000000" w14:paraId="00000423">
      <w:pPr>
        <w:jc w:val="both"/>
        <w:rPr/>
      </w:pPr>
      <w:r w:rsidDel="00000000" w:rsidR="00000000" w:rsidRPr="00000000">
        <w:rPr>
          <w:rtl w:val="0"/>
        </w:rPr>
        <w:tab/>
        <w:t xml:space="preserve">Les détails insignifiants n’ont aucun intérêt. Par exemple, il importe peu de connaître le numéro de la plaque de l’auto dans laquelle James Dean a trouvé la mort, le nombre de passagers de tel avion qui s’est écrasé, le numéro de loge où Lincoln a été tiré. Les questions sur la population de tel pays, d’une région ou d’une ville exigeront une réponse approximative à l’intérieur d’une marge définie et proportionnelle au chiffre attendu. </w:t>
      </w:r>
    </w:p>
    <w:p w:rsidR="00000000" w:rsidDel="00000000" w:rsidP="00000000" w:rsidRDefault="00000000" w:rsidRPr="00000000" w14:paraId="00000424">
      <w:pPr>
        <w:jc w:val="both"/>
        <w:rPr/>
      </w:pPr>
      <w:r w:rsidDel="00000000" w:rsidR="00000000" w:rsidRPr="00000000">
        <w:rPr>
          <w:rtl w:val="0"/>
        </w:rPr>
      </w:r>
    </w:p>
    <w:p w:rsidR="00000000" w:rsidDel="00000000" w:rsidP="00000000" w:rsidRDefault="00000000" w:rsidRPr="00000000" w14:paraId="00000425">
      <w:pPr>
        <w:jc w:val="both"/>
        <w:rPr/>
      </w:pPr>
      <w:r w:rsidDel="00000000" w:rsidR="00000000" w:rsidRPr="00000000">
        <w:rPr>
          <w:rtl w:val="0"/>
        </w:rPr>
      </w:r>
    </w:p>
    <w:p w:rsidR="00000000" w:rsidDel="00000000" w:rsidP="00000000" w:rsidRDefault="00000000" w:rsidRPr="00000000" w14:paraId="00000426">
      <w:pPr>
        <w:jc w:val="both"/>
        <w:rPr/>
      </w:pPr>
      <w:r w:rsidDel="00000000" w:rsidR="00000000" w:rsidRPr="00000000">
        <w:rPr>
          <w:b w:val="1"/>
          <w:rtl w:val="0"/>
        </w:rPr>
        <w:t xml:space="preserve">2. La diversité des questions</w:t>
      </w:r>
      <w:r w:rsidDel="00000000" w:rsidR="00000000" w:rsidRPr="00000000">
        <w:rPr>
          <w:rtl w:val="0"/>
        </w:rPr>
      </w:r>
    </w:p>
    <w:p w:rsidR="00000000" w:rsidDel="00000000" w:rsidP="00000000" w:rsidRDefault="00000000" w:rsidRPr="00000000" w14:paraId="00000427">
      <w:pPr>
        <w:jc w:val="both"/>
        <w:rPr/>
      </w:pPr>
      <w:r w:rsidDel="00000000" w:rsidR="00000000" w:rsidRPr="00000000">
        <w:rPr>
          <w:rtl w:val="0"/>
        </w:rPr>
      </w:r>
    </w:p>
    <w:p w:rsidR="00000000" w:rsidDel="00000000" w:rsidP="00000000" w:rsidRDefault="00000000" w:rsidRPr="00000000" w14:paraId="00000428">
      <w:pPr>
        <w:jc w:val="both"/>
        <w:rPr/>
      </w:pPr>
      <w:r w:rsidDel="00000000" w:rsidR="00000000" w:rsidRPr="00000000">
        <w:rPr>
          <w:rtl w:val="0"/>
        </w:rPr>
        <w:tab/>
        <w:t xml:space="preserve">Les questionnaires doivent exploiter des thèmes différents. Quatre ou cinq questions sur un même sujet un peu particulier et réparties dans des séquences différentes manquent de variété. Même si on est un inconditionnel de Pink Floyd il ne faut pas verser dans tout le questionnaire des questions concernant ce groupe. Si on a posé une question sur ce groupe en musique, on ne doit pas revenir dans les associations ou dans les questions éclair sur le même sujet. Si on a lu tout l’œuvre de Balzac, il est fort probable qu’on est le seul à l’avoir fait. Des questions sur les détails de tel roman, sur tel personnage ne sont sans doute pas attendues avec impatience de la part des joueurs. </w:t>
      </w:r>
    </w:p>
    <w:p w:rsidR="00000000" w:rsidDel="00000000" w:rsidP="00000000" w:rsidRDefault="00000000" w:rsidRPr="00000000" w14:paraId="00000429">
      <w:pPr>
        <w:jc w:val="both"/>
        <w:rPr/>
      </w:pPr>
      <w:r w:rsidDel="00000000" w:rsidR="00000000" w:rsidRPr="00000000">
        <w:rPr>
          <w:rtl w:val="0"/>
        </w:rPr>
      </w:r>
    </w:p>
    <w:p w:rsidR="00000000" w:rsidDel="00000000" w:rsidP="00000000" w:rsidRDefault="00000000" w:rsidRPr="00000000" w14:paraId="0000042A">
      <w:pPr>
        <w:jc w:val="both"/>
        <w:rPr/>
      </w:pPr>
      <w:r w:rsidDel="00000000" w:rsidR="00000000" w:rsidRPr="00000000">
        <w:rPr>
          <w:rtl w:val="0"/>
        </w:rPr>
        <w:tab/>
        <w:t xml:space="preserve">Un questionnaire n’est pas fait pour aller chercher un « connaisseur » sur 200 ou 300 joueurs mais pour sonder les connaissances générales ou mener à de nouvelles connaissances. Il y a une différence entre un questionnaire à jouer et un questionnaire de pratique où on peut introduire des notions nouvelles et les expliquer. </w:t>
      </w:r>
    </w:p>
    <w:p w:rsidR="00000000" w:rsidDel="00000000" w:rsidP="00000000" w:rsidRDefault="00000000" w:rsidRPr="00000000" w14:paraId="0000042B">
      <w:pPr>
        <w:jc w:val="both"/>
        <w:rPr/>
      </w:pPr>
      <w:r w:rsidDel="00000000" w:rsidR="00000000" w:rsidRPr="00000000">
        <w:rPr>
          <w:rtl w:val="0"/>
        </w:rPr>
      </w:r>
    </w:p>
    <w:p w:rsidR="00000000" w:rsidDel="00000000" w:rsidP="00000000" w:rsidRDefault="00000000" w:rsidRPr="00000000" w14:paraId="0000042C">
      <w:pPr>
        <w:jc w:val="both"/>
        <w:rPr/>
      </w:pPr>
      <w:r w:rsidDel="00000000" w:rsidR="00000000" w:rsidRPr="00000000">
        <w:rPr>
          <w:rtl w:val="0"/>
        </w:rPr>
        <w:tab/>
        <w:t xml:space="preserve">Renouveler le contenu des questionnaires ne signifie pas aller puiser dans des détails inédits, des notions connues de quelques spécialistes. Il faut s’interroger où les joueurs ciblés puisent leurs connaissances (l’école, les moyens de communication, les journaux) et s’en tenir aux données d’un certain intérêt. L’actualité se charge parfois de rappeler à notre mémoire des personnages, des pays, des faits plus ou moins oubliés. Il y a matière à exploiter dans ces cas et à renouveler certaines vieilles questions.  La sortie d’un film, d’un livre, une exposition, une déclaration de guerre dans un pays peu connu, tout cela peut nourrir la curiosité des joueurs et leur permettre d’ajouter de nouveaux renseignements à des notions qu’ils connaissent déjà. </w:t>
      </w:r>
    </w:p>
    <w:p w:rsidR="00000000" w:rsidDel="00000000" w:rsidP="00000000" w:rsidRDefault="00000000" w:rsidRPr="00000000" w14:paraId="0000042D">
      <w:pPr>
        <w:jc w:val="both"/>
        <w:rPr/>
      </w:pPr>
      <w:r w:rsidDel="00000000" w:rsidR="00000000" w:rsidRPr="00000000">
        <w:rPr>
          <w:rtl w:val="0"/>
        </w:rPr>
      </w:r>
    </w:p>
    <w:p w:rsidR="00000000" w:rsidDel="00000000" w:rsidP="00000000" w:rsidRDefault="00000000" w:rsidRPr="00000000" w14:paraId="0000042E">
      <w:pPr>
        <w:jc w:val="both"/>
        <w:rPr/>
      </w:pPr>
      <w:r w:rsidDel="00000000" w:rsidR="00000000" w:rsidRPr="00000000">
        <w:rPr>
          <w:rtl w:val="0"/>
        </w:rPr>
        <w:tab/>
        <w:t xml:space="preserve">Une même séquence doit être variée. Il serait peu intéressant que les cinq questions d’une séquence de littérature commencent par : Qui est l’auteur de...  Cela n’empêche pas de choisir un thème pour une séquence, à condition qu’il soit assez vaste. </w:t>
      </w:r>
    </w:p>
    <w:p w:rsidR="00000000" w:rsidDel="00000000" w:rsidP="00000000" w:rsidRDefault="00000000" w:rsidRPr="00000000" w14:paraId="0000042F">
      <w:pPr>
        <w:jc w:val="both"/>
        <w:rPr/>
      </w:pPr>
      <w:r w:rsidDel="00000000" w:rsidR="00000000" w:rsidRPr="00000000">
        <w:rPr>
          <w:rtl w:val="0"/>
        </w:rPr>
        <w:tab/>
        <w:t xml:space="preserve">Ex. : Demander cinq questions sur Pascal risque de faire décrocher bien des </w:t>
        <w:tab/>
        <w:tab/>
        <w:tab/>
        <w:t xml:space="preserve">joueurs. Un thème comme « les poétesses québécoises » est déjà plus </w:t>
        <w:tab/>
        <w:tab/>
        <w:tab/>
        <w:t xml:space="preserve">intéressant si on reste dans des notions faciles à retrouver.  </w:t>
      </w:r>
    </w:p>
    <w:p w:rsidR="00000000" w:rsidDel="00000000" w:rsidP="00000000" w:rsidRDefault="00000000" w:rsidRPr="00000000" w14:paraId="00000430">
      <w:pPr>
        <w:jc w:val="both"/>
        <w:rPr/>
      </w:pPr>
      <w:r w:rsidDel="00000000" w:rsidR="00000000" w:rsidRPr="00000000">
        <w:rPr>
          <w:rtl w:val="0"/>
        </w:rPr>
      </w:r>
    </w:p>
    <w:p w:rsidR="00000000" w:rsidDel="00000000" w:rsidP="00000000" w:rsidRDefault="00000000" w:rsidRPr="00000000" w14:paraId="00000431">
      <w:pPr>
        <w:jc w:val="both"/>
        <w:rPr>
          <w:b w:val="1"/>
        </w:rPr>
      </w:pPr>
      <w:r w:rsidDel="00000000" w:rsidR="00000000" w:rsidRPr="00000000">
        <w:rPr>
          <w:b w:val="1"/>
          <w:rtl w:val="0"/>
        </w:rPr>
        <w:t xml:space="preserve">3. La facture (le style) d’une question</w:t>
      </w:r>
    </w:p>
    <w:p w:rsidR="00000000" w:rsidDel="00000000" w:rsidP="00000000" w:rsidRDefault="00000000" w:rsidRPr="00000000" w14:paraId="00000432">
      <w:pPr>
        <w:jc w:val="both"/>
        <w:rPr/>
      </w:pPr>
      <w:r w:rsidDel="00000000" w:rsidR="00000000" w:rsidRPr="00000000">
        <w:rPr>
          <w:rtl w:val="0"/>
        </w:rPr>
      </w:r>
    </w:p>
    <w:p w:rsidR="00000000" w:rsidDel="00000000" w:rsidP="00000000" w:rsidRDefault="00000000" w:rsidRPr="00000000" w14:paraId="00000433">
      <w:pPr>
        <w:jc w:val="both"/>
        <w:rPr/>
      </w:pPr>
      <w:r w:rsidDel="00000000" w:rsidR="00000000" w:rsidRPr="00000000">
        <w:rPr>
          <w:rtl w:val="0"/>
        </w:rPr>
        <w:tab/>
        <w:t xml:space="preserve">a- Une bonne question est d’abord claire. La plupart de temps, des matchs sont </w:t>
        <w:tab/>
        <w:tab/>
        <w:t xml:space="preserve">lus par des personnes qui n’en ont pas pris connaissance avant.  Les </w:t>
        <w:tab/>
        <w:tab/>
        <w:tab/>
        <w:t xml:space="preserve">questions doivent être simples et sans enchevêtrement. Évitez les </w:t>
        <w:tab/>
        <w:tab/>
        <w:tab/>
        <w:t xml:space="preserve">multiplications de virgules dues aux inversions et aux parenthèses.</w:t>
      </w:r>
    </w:p>
    <w:p w:rsidR="00000000" w:rsidDel="00000000" w:rsidP="00000000" w:rsidRDefault="00000000" w:rsidRPr="00000000" w14:paraId="00000434">
      <w:pPr>
        <w:jc w:val="both"/>
        <w:rPr/>
      </w:pPr>
      <w:r w:rsidDel="00000000" w:rsidR="00000000" w:rsidRPr="00000000">
        <w:rPr>
          <w:rtl w:val="0"/>
        </w:rPr>
      </w:r>
    </w:p>
    <w:p w:rsidR="00000000" w:rsidDel="00000000" w:rsidP="00000000" w:rsidRDefault="00000000" w:rsidRPr="00000000" w14:paraId="00000435">
      <w:pPr>
        <w:jc w:val="both"/>
        <w:rPr/>
      </w:pPr>
      <w:r w:rsidDel="00000000" w:rsidR="00000000" w:rsidRPr="00000000">
        <w:rPr>
          <w:rtl w:val="0"/>
        </w:rPr>
        <w:tab/>
        <w:t xml:space="preserve">b-  Évitez les fautes d’orthographe, de syntaxe et les coquilles.</w:t>
      </w:r>
    </w:p>
    <w:p w:rsidR="00000000" w:rsidDel="00000000" w:rsidP="00000000" w:rsidRDefault="00000000" w:rsidRPr="00000000" w14:paraId="00000436">
      <w:pPr>
        <w:jc w:val="both"/>
        <w:rPr/>
      </w:pPr>
      <w:r w:rsidDel="00000000" w:rsidR="00000000" w:rsidRPr="00000000">
        <w:rPr>
          <w:rtl w:val="0"/>
        </w:rPr>
      </w:r>
    </w:p>
    <w:p w:rsidR="00000000" w:rsidDel="00000000" w:rsidP="00000000" w:rsidRDefault="00000000" w:rsidRPr="00000000" w14:paraId="00000437">
      <w:pPr>
        <w:jc w:val="both"/>
        <w:rPr/>
      </w:pPr>
      <w:r w:rsidDel="00000000" w:rsidR="00000000" w:rsidRPr="00000000">
        <w:rPr>
          <w:rtl w:val="0"/>
        </w:rPr>
        <w:tab/>
        <w:t xml:space="preserve">c- La question doit être précise.</w:t>
      </w:r>
    </w:p>
    <w:p w:rsidR="00000000" w:rsidDel="00000000" w:rsidP="00000000" w:rsidRDefault="00000000" w:rsidRPr="00000000" w14:paraId="00000438">
      <w:pPr>
        <w:jc w:val="both"/>
        <w:rPr/>
      </w:pPr>
      <w:r w:rsidDel="00000000" w:rsidR="00000000" w:rsidRPr="00000000">
        <w:rPr>
          <w:rtl w:val="0"/>
        </w:rPr>
      </w:r>
    </w:p>
    <w:p w:rsidR="00000000" w:rsidDel="00000000" w:rsidP="00000000" w:rsidRDefault="00000000" w:rsidRPr="00000000" w14:paraId="00000439">
      <w:pPr>
        <w:jc w:val="both"/>
        <w:rPr/>
      </w:pPr>
      <w:r w:rsidDel="00000000" w:rsidR="00000000" w:rsidRPr="00000000">
        <w:rPr>
          <w:rtl w:val="0"/>
        </w:rPr>
        <w:tab/>
        <w:t xml:space="preserve">     Ex. : Où est située la Maison blanche? </w:t>
      </w:r>
    </w:p>
    <w:p w:rsidR="00000000" w:rsidDel="00000000" w:rsidP="00000000" w:rsidRDefault="00000000" w:rsidRPr="00000000" w14:paraId="0000043A">
      <w:pPr>
        <w:jc w:val="both"/>
        <w:rPr/>
      </w:pPr>
      <w:r w:rsidDel="00000000" w:rsidR="00000000" w:rsidRPr="00000000">
        <w:rPr>
          <w:rtl w:val="0"/>
        </w:rPr>
        <w:tab/>
        <w:tab/>
        <w:t xml:space="preserve">Il faudrait dire : Dans quel pays...?</w:t>
      </w:r>
    </w:p>
    <w:p w:rsidR="00000000" w:rsidDel="00000000" w:rsidP="00000000" w:rsidRDefault="00000000" w:rsidRPr="00000000" w14:paraId="0000043B">
      <w:pPr>
        <w:jc w:val="both"/>
        <w:rPr/>
      </w:pPr>
      <w:r w:rsidDel="00000000" w:rsidR="00000000" w:rsidRPr="00000000">
        <w:rPr>
          <w:rtl w:val="0"/>
        </w:rPr>
        <w:tab/>
        <w:tab/>
        <w:tab/>
        <w:tab/>
        <w:t xml:space="preserve">    Dans quelle ville...?</w:t>
      </w:r>
    </w:p>
    <w:p w:rsidR="00000000" w:rsidDel="00000000" w:rsidP="00000000" w:rsidRDefault="00000000" w:rsidRPr="00000000" w14:paraId="0000043C">
      <w:pPr>
        <w:jc w:val="both"/>
        <w:rPr/>
      </w:pPr>
      <w:r w:rsidDel="00000000" w:rsidR="00000000" w:rsidRPr="00000000">
        <w:rPr>
          <w:rtl w:val="0"/>
        </w:rPr>
        <w:tab/>
        <w:tab/>
        <w:tab/>
        <w:tab/>
        <w:t xml:space="preserve">    Sur quelle rue de Washington... ?</w:t>
      </w:r>
    </w:p>
    <w:p w:rsidR="00000000" w:rsidDel="00000000" w:rsidP="00000000" w:rsidRDefault="00000000" w:rsidRPr="00000000" w14:paraId="0000043D">
      <w:pPr>
        <w:jc w:val="both"/>
        <w:rPr/>
      </w:pPr>
      <w:r w:rsidDel="00000000" w:rsidR="00000000" w:rsidRPr="00000000">
        <w:rPr>
          <w:rtl w:val="0"/>
        </w:rPr>
      </w:r>
    </w:p>
    <w:p w:rsidR="00000000" w:rsidDel="00000000" w:rsidP="00000000" w:rsidRDefault="00000000" w:rsidRPr="00000000" w14:paraId="0000043E">
      <w:pPr>
        <w:jc w:val="both"/>
        <w:rPr/>
      </w:pPr>
      <w:r w:rsidDel="00000000" w:rsidR="00000000" w:rsidRPr="00000000">
        <w:rPr>
          <w:rtl w:val="0"/>
        </w:rPr>
        <w:tab/>
        <w:tab/>
        <w:t xml:space="preserve">   Quand a eu lieu le débarquement de Normandie? </w:t>
      </w:r>
    </w:p>
    <w:p w:rsidR="00000000" w:rsidDel="00000000" w:rsidP="00000000" w:rsidRDefault="00000000" w:rsidRPr="00000000" w14:paraId="0000043F">
      <w:pPr>
        <w:jc w:val="both"/>
        <w:rPr/>
      </w:pPr>
      <w:r w:rsidDel="00000000" w:rsidR="00000000" w:rsidRPr="00000000">
        <w:rPr>
          <w:rtl w:val="0"/>
        </w:rPr>
        <w:tab/>
        <w:tab/>
        <w:t xml:space="preserve">   On pourrait s’attendre à des réponses du genre :</w:t>
      </w:r>
    </w:p>
    <w:p w:rsidR="00000000" w:rsidDel="00000000" w:rsidP="00000000" w:rsidRDefault="00000000" w:rsidRPr="00000000" w14:paraId="00000440">
      <w:pPr>
        <w:jc w:val="both"/>
        <w:rPr/>
      </w:pPr>
      <w:r w:rsidDel="00000000" w:rsidR="00000000" w:rsidRPr="00000000">
        <w:rPr>
          <w:rtl w:val="0"/>
        </w:rPr>
        <w:tab/>
        <w:tab/>
        <w:tab/>
        <w:tab/>
        <w:t xml:space="preserve">à la fin de la guerre;</w:t>
      </w:r>
    </w:p>
    <w:p w:rsidR="00000000" w:rsidDel="00000000" w:rsidP="00000000" w:rsidRDefault="00000000" w:rsidRPr="00000000" w14:paraId="00000441">
      <w:pPr>
        <w:jc w:val="both"/>
        <w:rPr/>
      </w:pPr>
      <w:r w:rsidDel="00000000" w:rsidR="00000000" w:rsidRPr="00000000">
        <w:rPr>
          <w:rtl w:val="0"/>
        </w:rPr>
        <w:tab/>
        <w:tab/>
        <w:tab/>
        <w:tab/>
        <w:t xml:space="preserve">à l’aube;</w:t>
      </w:r>
    </w:p>
    <w:p w:rsidR="00000000" w:rsidDel="00000000" w:rsidP="00000000" w:rsidRDefault="00000000" w:rsidRPr="00000000" w14:paraId="00000442">
      <w:pPr>
        <w:jc w:val="both"/>
        <w:rPr/>
      </w:pPr>
      <w:r w:rsidDel="00000000" w:rsidR="00000000" w:rsidRPr="00000000">
        <w:rPr>
          <w:rtl w:val="0"/>
        </w:rPr>
        <w:tab/>
        <w:tab/>
        <w:tab/>
        <w:tab/>
        <w:t xml:space="preserve">en 1944.</w:t>
      </w:r>
    </w:p>
    <w:p w:rsidR="00000000" w:rsidDel="00000000" w:rsidP="00000000" w:rsidRDefault="00000000" w:rsidRPr="00000000" w14:paraId="00000443">
      <w:pPr>
        <w:jc w:val="both"/>
        <w:rPr/>
      </w:pPr>
      <w:r w:rsidDel="00000000" w:rsidR="00000000" w:rsidRPr="00000000">
        <w:rPr>
          <w:rtl w:val="0"/>
        </w:rPr>
        <w:tab/>
        <w:tab/>
        <w:t xml:space="preserve">   Il faut donc dire : À quelle date précise...?</w:t>
      </w:r>
    </w:p>
    <w:p w:rsidR="00000000" w:rsidDel="00000000" w:rsidP="00000000" w:rsidRDefault="00000000" w:rsidRPr="00000000" w14:paraId="00000444">
      <w:pPr>
        <w:jc w:val="both"/>
        <w:rPr/>
      </w:pPr>
      <w:r w:rsidDel="00000000" w:rsidR="00000000" w:rsidRPr="00000000">
        <w:rPr>
          <w:rtl w:val="0"/>
        </w:rPr>
      </w:r>
    </w:p>
    <w:p w:rsidR="00000000" w:rsidDel="00000000" w:rsidP="00000000" w:rsidRDefault="00000000" w:rsidRPr="00000000" w14:paraId="00000445">
      <w:pPr>
        <w:jc w:val="both"/>
        <w:rPr/>
      </w:pPr>
      <w:r w:rsidDel="00000000" w:rsidR="00000000" w:rsidRPr="00000000">
        <w:rPr>
          <w:rtl w:val="0"/>
        </w:rPr>
        <w:tab/>
        <w:t xml:space="preserve">d- Elle ne doit pas contenir de termes qui traduisent les états d’âme ou les </w:t>
        <w:tab/>
        <w:tab/>
        <w:tab/>
        <w:t xml:space="preserve">opinions du rédacteur. </w:t>
      </w:r>
    </w:p>
    <w:p w:rsidR="00000000" w:rsidDel="00000000" w:rsidP="00000000" w:rsidRDefault="00000000" w:rsidRPr="00000000" w14:paraId="00000446">
      <w:pPr>
        <w:jc w:val="both"/>
        <w:rPr/>
      </w:pPr>
      <w:r w:rsidDel="00000000" w:rsidR="00000000" w:rsidRPr="00000000">
        <w:rPr>
          <w:rtl w:val="0"/>
        </w:rPr>
        <w:tab/>
        <w:tab/>
        <w:t xml:space="preserve">Ex. : Dans quelle ville se situe l’action de l’extraordinaire roman </w:t>
        <w:tab/>
        <w:tab/>
        <w:tab/>
        <w:tab/>
      </w:r>
      <w:r w:rsidDel="00000000" w:rsidR="00000000" w:rsidRPr="00000000">
        <w:rPr>
          <w:i w:val="1"/>
          <w:rtl w:val="0"/>
        </w:rPr>
        <w:t xml:space="preserve">L’Étranger </w:t>
      </w:r>
      <w:r w:rsidDel="00000000" w:rsidR="00000000" w:rsidRPr="00000000">
        <w:rPr>
          <w:rtl w:val="0"/>
        </w:rPr>
        <w:t xml:space="preserve">de Camus ?  </w:t>
      </w:r>
    </w:p>
    <w:p w:rsidR="00000000" w:rsidDel="00000000" w:rsidP="00000000" w:rsidRDefault="00000000" w:rsidRPr="00000000" w14:paraId="00000447">
      <w:pPr>
        <w:jc w:val="both"/>
        <w:rPr/>
      </w:pPr>
      <w:r w:rsidDel="00000000" w:rsidR="00000000" w:rsidRPr="00000000">
        <w:rPr>
          <w:rtl w:val="0"/>
        </w:rPr>
        <w:tab/>
        <w:tab/>
        <w:t xml:space="preserve">L’insolite André Moreau, le coloré Jacques Parizeau...</w:t>
      </w:r>
    </w:p>
    <w:p w:rsidR="00000000" w:rsidDel="00000000" w:rsidP="00000000" w:rsidRDefault="00000000" w:rsidRPr="00000000" w14:paraId="00000448">
      <w:pPr>
        <w:jc w:val="both"/>
        <w:rPr/>
      </w:pPr>
      <w:r w:rsidDel="00000000" w:rsidR="00000000" w:rsidRPr="00000000">
        <w:rPr>
          <w:rtl w:val="0"/>
        </w:rPr>
      </w:r>
    </w:p>
    <w:p w:rsidR="00000000" w:rsidDel="00000000" w:rsidP="00000000" w:rsidRDefault="00000000" w:rsidRPr="00000000" w14:paraId="00000449">
      <w:pPr>
        <w:jc w:val="both"/>
        <w:rPr/>
      </w:pPr>
      <w:r w:rsidDel="00000000" w:rsidR="00000000" w:rsidRPr="00000000">
        <w:rPr>
          <w:rtl w:val="0"/>
        </w:rPr>
        <w:tab/>
        <w:t xml:space="preserve">e- Elle doit référer à quelque chose</w:t>
      </w:r>
    </w:p>
    <w:p w:rsidR="00000000" w:rsidDel="00000000" w:rsidP="00000000" w:rsidRDefault="00000000" w:rsidRPr="00000000" w14:paraId="0000044A">
      <w:pPr>
        <w:jc w:val="both"/>
        <w:rPr/>
      </w:pPr>
      <w:r w:rsidDel="00000000" w:rsidR="00000000" w:rsidRPr="00000000">
        <w:rPr>
          <w:rtl w:val="0"/>
        </w:rPr>
        <w:tab/>
        <w:tab/>
        <w:t xml:space="preserve">Une bonne question doit partir du connu de la majorité des joueurs ou </w:t>
        <w:tab/>
        <w:tab/>
        <w:tab/>
        <w:t xml:space="preserve">mettre le joueur sur une piste plutôt que de le laisser isolé au milieu de </w:t>
        <w:tab/>
        <w:tab/>
        <w:tab/>
        <w:t xml:space="preserve">nulle part. </w:t>
      </w:r>
    </w:p>
    <w:p w:rsidR="00000000" w:rsidDel="00000000" w:rsidP="00000000" w:rsidRDefault="00000000" w:rsidRPr="00000000" w14:paraId="0000044B">
      <w:pPr>
        <w:jc w:val="both"/>
        <w:rPr/>
      </w:pPr>
      <w:r w:rsidDel="00000000" w:rsidR="00000000" w:rsidRPr="00000000">
        <w:rPr>
          <w:rtl w:val="0"/>
        </w:rPr>
        <w:tab/>
        <w:tab/>
        <w:t xml:space="preserve">Ex. : au lieu de dire : Qui a peint « La Liberté guidant le peuple? Il vaudrait </w:t>
        <w:tab/>
        <w:tab/>
        <w:tab/>
        <w:t xml:space="preserve">mieux formuler ainsi : Quel Français... ? À quel peintre romantique </w:t>
        <w:tab/>
        <w:tab/>
        <w:tab/>
        <w:t xml:space="preserve">devons-nous...?</w:t>
      </w:r>
    </w:p>
    <w:p w:rsidR="00000000" w:rsidDel="00000000" w:rsidP="00000000" w:rsidRDefault="00000000" w:rsidRPr="00000000" w14:paraId="0000044C">
      <w:pPr>
        <w:jc w:val="both"/>
        <w:rPr/>
      </w:pPr>
      <w:r w:rsidDel="00000000" w:rsidR="00000000" w:rsidRPr="00000000">
        <w:rPr>
          <w:rtl w:val="0"/>
        </w:rPr>
        <w:tab/>
        <w:tab/>
        <w:t xml:space="preserve">Le joueur est ainsi orienté vers une réponse et ne donnera pas une </w:t>
        <w:tab/>
        <w:tab/>
        <w:tab/>
        <w:t xml:space="preserve">réponse complètement farfelue. </w:t>
      </w:r>
    </w:p>
    <w:p w:rsidR="00000000" w:rsidDel="00000000" w:rsidP="00000000" w:rsidRDefault="00000000" w:rsidRPr="00000000" w14:paraId="0000044D">
      <w:pPr>
        <w:jc w:val="both"/>
        <w:rPr/>
      </w:pPr>
      <w:r w:rsidDel="00000000" w:rsidR="00000000" w:rsidRPr="00000000">
        <w:rPr>
          <w:rtl w:val="0"/>
        </w:rPr>
        <w:tab/>
      </w:r>
    </w:p>
    <w:p w:rsidR="00000000" w:rsidDel="00000000" w:rsidP="00000000" w:rsidRDefault="00000000" w:rsidRPr="00000000" w14:paraId="0000044E">
      <w:pPr>
        <w:jc w:val="both"/>
        <w:rPr/>
      </w:pPr>
      <w:r w:rsidDel="00000000" w:rsidR="00000000" w:rsidRPr="00000000">
        <w:rPr>
          <w:rtl w:val="0"/>
        </w:rPr>
        <w:tab/>
        <w:t xml:space="preserve">f- Une bonne question peut aussi exiger du joueur qu’il fasse un lien entre deux </w:t>
        <w:tab/>
        <w:tab/>
        <w:t xml:space="preserve">notions pour arriver à la réponse. </w:t>
      </w:r>
    </w:p>
    <w:p w:rsidR="00000000" w:rsidDel="00000000" w:rsidP="00000000" w:rsidRDefault="00000000" w:rsidRPr="00000000" w14:paraId="0000044F">
      <w:pPr>
        <w:jc w:val="both"/>
        <w:rPr/>
      </w:pPr>
      <w:r w:rsidDel="00000000" w:rsidR="00000000" w:rsidRPr="00000000">
        <w:rPr>
          <w:rtl w:val="0"/>
        </w:rPr>
        <w:tab/>
        <w:tab/>
        <w:t xml:space="preserve">Ex. : </w:t>
        <w:tab/>
        <w:t xml:space="preserve">Quel adjectif, contenant le préfixe latin signifiant « tête », qualifie ce </w:t>
        <w:tab/>
        <w:tab/>
        <w:tab/>
        <w:tab/>
        <w:t xml:space="preserve">qui enivre, ce qui saoule?  (Capiteux).</w:t>
      </w:r>
    </w:p>
    <w:p w:rsidR="00000000" w:rsidDel="00000000" w:rsidP="00000000" w:rsidRDefault="00000000" w:rsidRPr="00000000" w14:paraId="00000450">
      <w:pPr>
        <w:jc w:val="both"/>
        <w:rPr/>
      </w:pPr>
      <w:r w:rsidDel="00000000" w:rsidR="00000000" w:rsidRPr="00000000">
        <w:rPr>
          <w:rtl w:val="0"/>
        </w:rPr>
        <w:tab/>
        <w:tab/>
        <w:t xml:space="preserve">   </w:t>
        <w:tab/>
        <w:t xml:space="preserve">Qui était président des États-Unis au moment de l’entrée de Terre-</w:t>
        <w:tab/>
        <w:tab/>
        <w:tab/>
        <w:tab/>
        <w:t xml:space="preserve">Neuve dans la Confédération?     </w:t>
      </w:r>
    </w:p>
    <w:p w:rsidR="00000000" w:rsidDel="00000000" w:rsidP="00000000" w:rsidRDefault="00000000" w:rsidRPr="00000000" w14:paraId="00000451">
      <w:pPr>
        <w:jc w:val="both"/>
        <w:rPr/>
      </w:pPr>
      <w:r w:rsidDel="00000000" w:rsidR="00000000" w:rsidRPr="00000000">
        <w:rPr>
          <w:rtl w:val="0"/>
        </w:rPr>
        <w:tab/>
        <w:tab/>
        <w:tab/>
        <w:t xml:space="preserve">Quel Canadien a créé un jeu qui a eu parmi ses adeptes Wilt </w:t>
        <w:tab/>
        <w:tab/>
        <w:tab/>
        <w:tab/>
        <w:tab/>
        <w:t xml:space="preserve">Chamberlain et Larry Byrd?</w:t>
      </w:r>
    </w:p>
    <w:p w:rsidR="00000000" w:rsidDel="00000000" w:rsidP="00000000" w:rsidRDefault="00000000" w:rsidRPr="00000000" w14:paraId="00000452">
      <w:pPr>
        <w:jc w:val="both"/>
        <w:rPr/>
      </w:pPr>
      <w:r w:rsidDel="00000000" w:rsidR="00000000" w:rsidRPr="00000000">
        <w:rPr>
          <w:rtl w:val="0"/>
        </w:rPr>
        <w:tab/>
        <w:tab/>
        <w:t xml:space="preserve">Ce type de question ne peut s’adresser à des élèves de 1</w:t>
      </w:r>
      <w:r w:rsidDel="00000000" w:rsidR="00000000" w:rsidRPr="00000000">
        <w:rPr>
          <w:vertAlign w:val="superscript"/>
          <w:rtl w:val="0"/>
        </w:rPr>
        <w:t xml:space="preserve">re</w:t>
      </w:r>
      <w:r w:rsidDel="00000000" w:rsidR="00000000" w:rsidRPr="00000000">
        <w:rPr>
          <w:rtl w:val="0"/>
        </w:rPr>
        <w:t xml:space="preserve"> secondaire. Il </w:t>
        <w:tab/>
        <w:tab/>
        <w:t xml:space="preserve">faut une certaine pratique de Génies en herbe pour être capable de cette </w:t>
        <w:tab/>
        <w:tab/>
        <w:t xml:space="preserve">gymnastique intellectuelle!</w:t>
      </w:r>
    </w:p>
    <w:p w:rsidR="00000000" w:rsidDel="00000000" w:rsidP="00000000" w:rsidRDefault="00000000" w:rsidRPr="00000000" w14:paraId="00000453">
      <w:pPr>
        <w:jc w:val="both"/>
        <w:rPr/>
      </w:pPr>
      <w:r w:rsidDel="00000000" w:rsidR="00000000" w:rsidRPr="00000000">
        <w:rPr>
          <w:rtl w:val="0"/>
        </w:rPr>
      </w:r>
    </w:p>
    <w:p w:rsidR="00000000" w:rsidDel="00000000" w:rsidP="00000000" w:rsidRDefault="00000000" w:rsidRPr="00000000" w14:paraId="00000454">
      <w:pPr>
        <w:jc w:val="both"/>
        <w:rPr>
          <w:b w:val="1"/>
        </w:rPr>
      </w:pPr>
      <w:r w:rsidDel="00000000" w:rsidR="00000000" w:rsidRPr="00000000">
        <w:rPr>
          <w:b w:val="1"/>
          <w:rtl w:val="0"/>
        </w:rPr>
        <w:t xml:space="preserve">Conclusion : exemples de questions améliorées</w:t>
      </w:r>
    </w:p>
    <w:p w:rsidR="00000000" w:rsidDel="00000000" w:rsidP="00000000" w:rsidRDefault="00000000" w:rsidRPr="00000000" w14:paraId="00000455">
      <w:pPr>
        <w:jc w:val="both"/>
        <w:rPr>
          <w:b w:val="1"/>
        </w:rPr>
      </w:pPr>
      <w:r w:rsidDel="00000000" w:rsidR="00000000" w:rsidRPr="00000000">
        <w:rPr>
          <w:rtl w:val="0"/>
        </w:rPr>
      </w:r>
    </w:p>
    <w:p w:rsidR="00000000" w:rsidDel="00000000" w:rsidP="00000000" w:rsidRDefault="00000000" w:rsidRPr="00000000" w14:paraId="00000456">
      <w:pPr>
        <w:jc w:val="both"/>
        <w:rPr/>
      </w:pPr>
      <w:r w:rsidDel="00000000" w:rsidR="00000000" w:rsidRPr="00000000">
        <w:rPr>
          <w:rtl w:val="0"/>
        </w:rPr>
        <w:t xml:space="preserve">D’abord, le premier jet de la question. Ensuite les précisions apportées.</w:t>
      </w:r>
    </w:p>
    <w:p w:rsidR="00000000" w:rsidDel="00000000" w:rsidP="00000000" w:rsidRDefault="00000000" w:rsidRPr="00000000" w14:paraId="00000457">
      <w:pPr>
        <w:jc w:val="both"/>
        <w:rPr/>
      </w:pPr>
      <w:r w:rsidDel="00000000" w:rsidR="00000000" w:rsidRPr="00000000">
        <w:rPr>
          <w:rtl w:val="0"/>
        </w:rPr>
      </w:r>
    </w:p>
    <w:p w:rsidR="00000000" w:rsidDel="00000000" w:rsidP="00000000" w:rsidRDefault="00000000" w:rsidRPr="00000000" w14:paraId="00000458">
      <w:pPr>
        <w:jc w:val="both"/>
        <w:rPr/>
      </w:pPr>
      <w:r w:rsidDel="00000000" w:rsidR="00000000" w:rsidRPr="00000000">
        <w:rPr>
          <w:rtl w:val="0"/>
        </w:rPr>
        <w:t xml:space="preserve">▪ Qui remporta la coupe Stanley en 2000?</w:t>
      </w:r>
    </w:p>
    <w:p w:rsidR="00000000" w:rsidDel="00000000" w:rsidP="00000000" w:rsidRDefault="00000000" w:rsidRPr="00000000" w14:paraId="00000459">
      <w:pPr>
        <w:jc w:val="both"/>
        <w:rPr/>
      </w:pPr>
      <w:r w:rsidDel="00000000" w:rsidR="00000000" w:rsidRPr="00000000">
        <w:rPr>
          <w:rtl w:val="0"/>
        </w:rPr>
        <w:tab/>
        <w:t xml:space="preserve">► Quel club remporta... ?</w:t>
      </w:r>
    </w:p>
    <w:p w:rsidR="00000000" w:rsidDel="00000000" w:rsidP="00000000" w:rsidRDefault="00000000" w:rsidRPr="00000000" w14:paraId="0000045A">
      <w:pPr>
        <w:jc w:val="both"/>
        <w:rPr/>
      </w:pPr>
      <w:r w:rsidDel="00000000" w:rsidR="00000000" w:rsidRPr="00000000">
        <w:rPr>
          <w:rtl w:val="0"/>
        </w:rPr>
      </w:r>
    </w:p>
    <w:p w:rsidR="00000000" w:rsidDel="00000000" w:rsidP="00000000" w:rsidRDefault="00000000" w:rsidRPr="00000000" w14:paraId="0000045B">
      <w:pPr>
        <w:jc w:val="both"/>
        <w:rPr/>
      </w:pPr>
      <w:r w:rsidDel="00000000" w:rsidR="00000000" w:rsidRPr="00000000">
        <w:rPr>
          <w:rtl w:val="0"/>
        </w:rPr>
        <w:t xml:space="preserve">▪ Quel est le principal pays producteur de cuivre?</w:t>
      </w:r>
    </w:p>
    <w:p w:rsidR="00000000" w:rsidDel="00000000" w:rsidP="00000000" w:rsidRDefault="00000000" w:rsidRPr="00000000" w14:paraId="0000045C">
      <w:pPr>
        <w:jc w:val="both"/>
        <w:rPr/>
      </w:pPr>
      <w:r w:rsidDel="00000000" w:rsidR="00000000" w:rsidRPr="00000000">
        <w:rPr>
          <w:rtl w:val="0"/>
        </w:rPr>
        <w:tab/>
        <w:t xml:space="preserve">► Quel pays de l’Amérique du Sud est le premier (le plus grand, le plus gros...) </w:t>
        <w:tab/>
        <w:t xml:space="preserve">producteur de cuivre?</w:t>
      </w:r>
    </w:p>
    <w:p w:rsidR="00000000" w:rsidDel="00000000" w:rsidP="00000000" w:rsidRDefault="00000000" w:rsidRPr="00000000" w14:paraId="0000045D">
      <w:pPr>
        <w:jc w:val="both"/>
        <w:rPr/>
      </w:pPr>
      <w:r w:rsidDel="00000000" w:rsidR="00000000" w:rsidRPr="00000000">
        <w:rPr>
          <w:rtl w:val="0"/>
        </w:rPr>
      </w:r>
    </w:p>
    <w:p w:rsidR="00000000" w:rsidDel="00000000" w:rsidP="00000000" w:rsidRDefault="00000000" w:rsidRPr="00000000" w14:paraId="0000045E">
      <w:pPr>
        <w:jc w:val="both"/>
        <w:rPr/>
      </w:pPr>
      <w:r w:rsidDel="00000000" w:rsidR="00000000" w:rsidRPr="00000000">
        <w:rPr>
          <w:rtl w:val="0"/>
        </w:rPr>
        <w:t xml:space="preserve">▪ Qui utilise un rossignol?</w:t>
      </w:r>
    </w:p>
    <w:p w:rsidR="00000000" w:rsidDel="00000000" w:rsidP="00000000" w:rsidRDefault="00000000" w:rsidRPr="00000000" w14:paraId="0000045F">
      <w:pPr>
        <w:jc w:val="both"/>
        <w:rPr/>
      </w:pPr>
      <w:r w:rsidDel="00000000" w:rsidR="00000000" w:rsidRPr="00000000">
        <w:rPr>
          <w:rtl w:val="0"/>
        </w:rPr>
        <w:tab/>
        <w:t xml:space="preserve">► Qui utilise, dans son travail, un rossignol comme principal instrument?</w:t>
      </w:r>
    </w:p>
    <w:p w:rsidR="00000000" w:rsidDel="00000000" w:rsidP="00000000" w:rsidRDefault="00000000" w:rsidRPr="00000000" w14:paraId="00000460">
      <w:pPr>
        <w:jc w:val="both"/>
        <w:rPr/>
      </w:pPr>
      <w:r w:rsidDel="00000000" w:rsidR="00000000" w:rsidRPr="00000000">
        <w:rPr>
          <w:rtl w:val="0"/>
        </w:rPr>
      </w:r>
    </w:p>
    <w:p w:rsidR="00000000" w:rsidDel="00000000" w:rsidP="00000000" w:rsidRDefault="00000000" w:rsidRPr="00000000" w14:paraId="00000461">
      <w:pPr>
        <w:jc w:val="both"/>
        <w:rPr/>
      </w:pPr>
      <w:r w:rsidDel="00000000" w:rsidR="00000000" w:rsidRPr="00000000">
        <w:rPr>
          <w:rtl w:val="0"/>
        </w:rPr>
        <w:t xml:space="preserve">▪ Qui a formulé la loi de compressibilité des gaz?</w:t>
      </w:r>
    </w:p>
    <w:p w:rsidR="00000000" w:rsidDel="00000000" w:rsidP="00000000" w:rsidRDefault="00000000" w:rsidRPr="00000000" w14:paraId="00000462">
      <w:pPr>
        <w:jc w:val="both"/>
        <w:rPr/>
      </w:pPr>
      <w:r w:rsidDel="00000000" w:rsidR="00000000" w:rsidRPr="00000000">
        <w:rPr>
          <w:rtl w:val="0"/>
        </w:rPr>
        <w:tab/>
        <w:t xml:space="preserve">► Quel physicien irlandais a formulé la loi de compressibilité des gaz à laquelle on </w:t>
        <w:tab/>
        <w:t xml:space="preserve">a donné son nom?</w:t>
      </w:r>
    </w:p>
    <w:p w:rsidR="00000000" w:rsidDel="00000000" w:rsidP="00000000" w:rsidRDefault="00000000" w:rsidRPr="00000000" w14:paraId="00000463">
      <w:pPr>
        <w:jc w:val="both"/>
        <w:rPr/>
      </w:pPr>
      <w:r w:rsidDel="00000000" w:rsidR="00000000" w:rsidRPr="00000000">
        <w:rPr>
          <w:rtl w:val="0"/>
        </w:rPr>
      </w:r>
    </w:p>
    <w:p w:rsidR="00000000" w:rsidDel="00000000" w:rsidP="00000000" w:rsidRDefault="00000000" w:rsidRPr="00000000" w14:paraId="00000464">
      <w:pPr>
        <w:jc w:val="both"/>
        <w:rPr/>
      </w:pPr>
      <w:r w:rsidDel="00000000" w:rsidR="00000000" w:rsidRPr="00000000">
        <w:rPr>
          <w:rtl w:val="0"/>
        </w:rPr>
        <w:t xml:space="preserve">▪ Quelle était la profession d’Adélard Godbout?</w:t>
      </w:r>
    </w:p>
    <w:p w:rsidR="00000000" w:rsidDel="00000000" w:rsidP="00000000" w:rsidRDefault="00000000" w:rsidRPr="00000000" w14:paraId="00000465">
      <w:pPr>
        <w:jc w:val="both"/>
        <w:rPr/>
      </w:pPr>
      <w:r w:rsidDel="00000000" w:rsidR="00000000" w:rsidRPr="00000000">
        <w:rPr>
          <w:rtl w:val="0"/>
        </w:rPr>
        <w:tab/>
        <w:t xml:space="preserve">► Avant d’être premier ministre, quelle profession Adélard Godbout exerçait-il?</w:t>
      </w:r>
    </w:p>
    <w:p w:rsidR="00000000" w:rsidDel="00000000" w:rsidP="00000000" w:rsidRDefault="00000000" w:rsidRPr="00000000" w14:paraId="00000466">
      <w:pPr>
        <w:jc w:val="both"/>
        <w:rPr/>
      </w:pPr>
      <w:r w:rsidDel="00000000" w:rsidR="00000000" w:rsidRPr="00000000">
        <w:rPr>
          <w:rtl w:val="0"/>
        </w:rPr>
      </w:r>
    </w:p>
    <w:p w:rsidR="00000000" w:rsidDel="00000000" w:rsidP="00000000" w:rsidRDefault="00000000" w:rsidRPr="00000000" w14:paraId="00000467">
      <w:pPr>
        <w:jc w:val="both"/>
        <w:rPr/>
      </w:pPr>
      <w:r w:rsidDel="00000000" w:rsidR="00000000" w:rsidRPr="00000000">
        <w:rPr>
          <w:rtl w:val="0"/>
        </w:rPr>
        <w:t xml:space="preserve">▪ Quel est le surnom de Wilma Rudolf?</w:t>
      </w:r>
    </w:p>
    <w:p w:rsidR="00000000" w:rsidDel="00000000" w:rsidP="00000000" w:rsidRDefault="00000000" w:rsidRPr="00000000" w14:paraId="00000468">
      <w:pPr>
        <w:jc w:val="both"/>
        <w:rPr/>
      </w:pPr>
      <w:r w:rsidDel="00000000" w:rsidR="00000000" w:rsidRPr="00000000">
        <w:rPr>
          <w:rtl w:val="0"/>
        </w:rPr>
        <w:tab/>
        <w:t xml:space="preserve">► Quel surnom a-t-on donné à l’athlète Wilma Rudolf?</w:t>
      </w:r>
    </w:p>
    <w:p w:rsidR="00000000" w:rsidDel="00000000" w:rsidP="00000000" w:rsidRDefault="00000000" w:rsidRPr="00000000" w14:paraId="00000469">
      <w:pPr>
        <w:jc w:val="both"/>
        <w:rPr/>
      </w:pPr>
      <w:r w:rsidDel="00000000" w:rsidR="00000000" w:rsidRPr="00000000">
        <w:rPr>
          <w:rtl w:val="0"/>
        </w:rPr>
      </w:r>
    </w:p>
    <w:p w:rsidR="00000000" w:rsidDel="00000000" w:rsidP="00000000" w:rsidRDefault="00000000" w:rsidRPr="00000000" w14:paraId="0000046A">
      <w:pPr>
        <w:jc w:val="both"/>
        <w:rPr/>
      </w:pPr>
      <w:r w:rsidDel="00000000" w:rsidR="00000000" w:rsidRPr="00000000">
        <w:rPr>
          <w:rtl w:val="0"/>
        </w:rPr>
        <w:t xml:space="preserve">▪ Dans quelle œuvre littéraire se trouve le personnage de Béranger I</w:t>
      </w:r>
      <w:r w:rsidDel="00000000" w:rsidR="00000000" w:rsidRPr="00000000">
        <w:rPr>
          <w:vertAlign w:val="superscript"/>
          <w:rtl w:val="0"/>
        </w:rPr>
        <w:t xml:space="preserve">er</w:t>
      </w:r>
      <w:r w:rsidDel="00000000" w:rsidR="00000000" w:rsidRPr="00000000">
        <w:rPr>
          <w:rtl w:val="0"/>
        </w:rPr>
        <w:t xml:space="preserve">?</w:t>
      </w:r>
    </w:p>
    <w:p w:rsidR="00000000" w:rsidDel="00000000" w:rsidP="00000000" w:rsidRDefault="00000000" w:rsidRPr="00000000" w14:paraId="0000046B">
      <w:pPr>
        <w:jc w:val="both"/>
        <w:rPr/>
      </w:pPr>
      <w:r w:rsidDel="00000000" w:rsidR="00000000" w:rsidRPr="00000000">
        <w:rPr>
          <w:rtl w:val="0"/>
        </w:rPr>
        <w:tab/>
        <w:t xml:space="preserve">► Dans quelle pièce d’Ionesco règne le roi Béranger I</w:t>
      </w:r>
      <w:r w:rsidDel="00000000" w:rsidR="00000000" w:rsidRPr="00000000">
        <w:rPr>
          <w:vertAlign w:val="superscript"/>
          <w:rtl w:val="0"/>
        </w:rPr>
        <w:t xml:space="preserve">er</w:t>
      </w:r>
      <w:r w:rsidDel="00000000" w:rsidR="00000000" w:rsidRPr="00000000">
        <w:rPr>
          <w:rtl w:val="0"/>
        </w:rPr>
        <w:t xml:space="preserve">?</w:t>
      </w:r>
    </w:p>
    <w:p w:rsidR="00000000" w:rsidDel="00000000" w:rsidP="00000000" w:rsidRDefault="00000000" w:rsidRPr="00000000" w14:paraId="0000046C">
      <w:pPr>
        <w:jc w:val="both"/>
        <w:rPr/>
      </w:pPr>
      <w:r w:rsidDel="00000000" w:rsidR="00000000" w:rsidRPr="00000000">
        <w:rPr>
          <w:rtl w:val="0"/>
        </w:rPr>
      </w:r>
    </w:p>
    <w:p w:rsidR="00000000" w:rsidDel="00000000" w:rsidP="00000000" w:rsidRDefault="00000000" w:rsidRPr="00000000" w14:paraId="0000046D">
      <w:pPr>
        <w:jc w:val="both"/>
        <w:rPr/>
      </w:pPr>
      <w:r w:rsidDel="00000000" w:rsidR="00000000" w:rsidRPr="00000000">
        <w:rPr>
          <w:rtl w:val="0"/>
        </w:rPr>
        <w:t xml:space="preserve">▪ Dans quel domaine opère la compagnie Durivage?</w:t>
      </w:r>
    </w:p>
    <w:p w:rsidR="00000000" w:rsidDel="00000000" w:rsidP="00000000" w:rsidRDefault="00000000" w:rsidRPr="00000000" w14:paraId="0000046E">
      <w:pPr>
        <w:jc w:val="both"/>
        <w:rPr/>
      </w:pPr>
      <w:r w:rsidDel="00000000" w:rsidR="00000000" w:rsidRPr="00000000">
        <w:rPr>
          <w:rtl w:val="0"/>
        </w:rPr>
        <w:tab/>
        <w:t xml:space="preserve">► Sur quel produit voyez-vous l’étiquette Durivage?</w:t>
      </w:r>
    </w:p>
    <w:p w:rsidR="00000000" w:rsidDel="00000000" w:rsidP="00000000" w:rsidRDefault="00000000" w:rsidRPr="00000000" w14:paraId="0000046F">
      <w:pPr>
        <w:jc w:val="both"/>
        <w:rPr/>
      </w:pPr>
      <w:r w:rsidDel="00000000" w:rsidR="00000000" w:rsidRPr="00000000">
        <w:rPr>
          <w:rtl w:val="0"/>
        </w:rPr>
      </w:r>
    </w:p>
    <w:p w:rsidR="00000000" w:rsidDel="00000000" w:rsidP="00000000" w:rsidRDefault="00000000" w:rsidRPr="00000000" w14:paraId="00000470">
      <w:pPr>
        <w:jc w:val="both"/>
        <w:rPr/>
      </w:pPr>
      <w:r w:rsidDel="00000000" w:rsidR="00000000" w:rsidRPr="00000000">
        <w:rPr>
          <w:rtl w:val="0"/>
        </w:rPr>
        <w:t xml:space="preserve">▪ Qui a consacré sa vie à l’évolution des espèces?</w:t>
      </w:r>
    </w:p>
    <w:p w:rsidR="00000000" w:rsidDel="00000000" w:rsidP="00000000" w:rsidRDefault="00000000" w:rsidRPr="00000000" w14:paraId="00000471">
      <w:pPr>
        <w:jc w:val="both"/>
        <w:rPr/>
      </w:pPr>
      <w:r w:rsidDel="00000000" w:rsidR="00000000" w:rsidRPr="00000000">
        <w:rPr>
          <w:rtl w:val="0"/>
        </w:rPr>
        <w:tab/>
        <w:t xml:space="preserve">► Quel savant britannique du XIX</w:t>
      </w:r>
      <w:r w:rsidDel="00000000" w:rsidR="00000000" w:rsidRPr="00000000">
        <w:rPr>
          <w:vertAlign w:val="superscript"/>
          <w:rtl w:val="0"/>
        </w:rPr>
        <w:t xml:space="preserve">e </w:t>
      </w:r>
      <w:r w:rsidDel="00000000" w:rsidR="00000000" w:rsidRPr="00000000">
        <w:rPr>
          <w:rtl w:val="0"/>
        </w:rPr>
        <w:t xml:space="preserve">siècle a fait faire des pas de géant à l’étude </w:t>
        <w:tab/>
        <w:tab/>
        <w:tab/>
        <w:t xml:space="preserve">de l’évolution des espèces?</w:t>
      </w:r>
    </w:p>
    <w:p w:rsidR="00000000" w:rsidDel="00000000" w:rsidP="00000000" w:rsidRDefault="00000000" w:rsidRPr="00000000" w14:paraId="00000472">
      <w:pPr>
        <w:jc w:val="both"/>
        <w:rPr/>
      </w:pPr>
      <w:r w:rsidDel="00000000" w:rsidR="00000000" w:rsidRPr="00000000">
        <w:rPr>
          <w:rtl w:val="0"/>
        </w:rPr>
      </w:r>
    </w:p>
    <w:p w:rsidR="00000000" w:rsidDel="00000000" w:rsidP="00000000" w:rsidRDefault="00000000" w:rsidRPr="00000000" w14:paraId="00000473">
      <w:pPr>
        <w:jc w:val="both"/>
        <w:rPr/>
      </w:pPr>
      <w:r w:rsidDel="00000000" w:rsidR="00000000" w:rsidRPr="00000000">
        <w:rPr>
          <w:rtl w:val="0"/>
        </w:rPr>
        <w:t xml:space="preserve">▪ Quel animal sécrète le sépia?</w:t>
      </w:r>
    </w:p>
    <w:p w:rsidR="00000000" w:rsidDel="00000000" w:rsidP="00000000" w:rsidRDefault="00000000" w:rsidRPr="00000000" w14:paraId="00000474">
      <w:pPr>
        <w:jc w:val="both"/>
        <w:rPr/>
      </w:pPr>
      <w:r w:rsidDel="00000000" w:rsidR="00000000" w:rsidRPr="00000000">
        <w:rPr>
          <w:rtl w:val="0"/>
        </w:rPr>
        <w:tab/>
        <w:t xml:space="preserve">► Quelle créature de la mer sécrète un liquide nommé sépia?</w:t>
      </w:r>
    </w:p>
    <w:p w:rsidR="00000000" w:rsidDel="00000000" w:rsidP="00000000" w:rsidRDefault="00000000" w:rsidRPr="00000000" w14:paraId="00000475">
      <w:pPr>
        <w:jc w:val="both"/>
        <w:rPr/>
      </w:pPr>
      <w:r w:rsidDel="00000000" w:rsidR="00000000" w:rsidRPr="00000000">
        <w:rPr>
          <w:rtl w:val="0"/>
        </w:rPr>
      </w:r>
    </w:p>
    <w:p w:rsidR="00000000" w:rsidDel="00000000" w:rsidP="00000000" w:rsidRDefault="00000000" w:rsidRPr="00000000" w14:paraId="00000476">
      <w:pPr>
        <w:jc w:val="both"/>
        <w:rPr/>
      </w:pPr>
      <w:r w:rsidDel="00000000" w:rsidR="00000000" w:rsidRPr="00000000">
        <w:rPr>
          <w:rtl w:val="0"/>
        </w:rPr>
        <w:t xml:space="preserve">▪ Qui fit construire l’Invincible Armada?</w:t>
      </w:r>
    </w:p>
    <w:p w:rsidR="00000000" w:rsidDel="00000000" w:rsidP="00000000" w:rsidRDefault="00000000" w:rsidRPr="00000000" w14:paraId="00000477">
      <w:pPr>
        <w:jc w:val="both"/>
        <w:rPr/>
      </w:pPr>
      <w:r w:rsidDel="00000000" w:rsidR="00000000" w:rsidRPr="00000000">
        <w:rPr>
          <w:rtl w:val="0"/>
        </w:rPr>
        <w:tab/>
        <w:t xml:space="preserve">► Quel roi d’Espagne envoya l’Invincible Armada contre l’Angleterre en 1588?</w:t>
      </w:r>
    </w:p>
    <w:p w:rsidR="00000000" w:rsidDel="00000000" w:rsidP="00000000" w:rsidRDefault="00000000" w:rsidRPr="00000000" w14:paraId="00000478">
      <w:pPr>
        <w:jc w:val="both"/>
        <w:rPr/>
      </w:pPr>
      <w:r w:rsidDel="00000000" w:rsidR="00000000" w:rsidRPr="00000000">
        <w:rPr>
          <w:rtl w:val="0"/>
        </w:rPr>
      </w:r>
    </w:p>
    <w:p w:rsidR="00000000" w:rsidDel="00000000" w:rsidP="00000000" w:rsidRDefault="00000000" w:rsidRPr="00000000" w14:paraId="00000479">
      <w:pPr>
        <w:jc w:val="both"/>
        <w:rPr/>
      </w:pPr>
      <w:r w:rsidDel="00000000" w:rsidR="00000000" w:rsidRPr="00000000">
        <w:rPr>
          <w:rtl w:val="0"/>
        </w:rPr>
      </w:r>
    </w:p>
    <w:p w:rsidR="00000000" w:rsidDel="00000000" w:rsidP="00000000" w:rsidRDefault="00000000" w:rsidRPr="00000000" w14:paraId="0000047A">
      <w:pPr>
        <w:jc w:val="both"/>
        <w:rPr/>
      </w:pPr>
      <w:r w:rsidDel="00000000" w:rsidR="00000000" w:rsidRPr="00000000">
        <w:rPr>
          <w:b w:val="1"/>
          <w:rtl w:val="0"/>
        </w:rPr>
        <w:t xml:space="preserve">Orthographe à surveiller</w:t>
      </w:r>
      <w:r w:rsidDel="00000000" w:rsidR="00000000" w:rsidRPr="00000000">
        <w:rPr>
          <w:rtl w:val="0"/>
        </w:rPr>
        <w:t xml:space="preserve"> :</w:t>
      </w:r>
    </w:p>
    <w:p w:rsidR="00000000" w:rsidDel="00000000" w:rsidP="00000000" w:rsidRDefault="00000000" w:rsidRPr="00000000" w14:paraId="0000047B">
      <w:pPr>
        <w:numPr>
          <w:ilvl w:val="0"/>
          <w:numId w:val="7"/>
        </w:numPr>
        <w:ind w:left="720" w:hanging="360"/>
        <w:jc w:val="both"/>
        <w:rPr/>
      </w:pPr>
      <w:r w:rsidDel="00000000" w:rsidR="00000000" w:rsidRPr="00000000">
        <w:rPr>
          <w:rtl w:val="0"/>
        </w:rPr>
        <w:t xml:space="preserve">Il y a un espace </w:t>
      </w:r>
      <w:r w:rsidDel="00000000" w:rsidR="00000000" w:rsidRPr="00000000">
        <w:rPr>
          <w:b w:val="1"/>
          <w:rtl w:val="0"/>
        </w:rPr>
        <w:t xml:space="preserve">avant et après</w:t>
      </w:r>
      <w:r w:rsidDel="00000000" w:rsidR="00000000" w:rsidRPr="00000000">
        <w:rPr>
          <w:rtl w:val="0"/>
        </w:rPr>
        <w:t xml:space="preserve"> les deux-points.</w:t>
      </w:r>
    </w:p>
    <w:p w:rsidR="00000000" w:rsidDel="00000000" w:rsidP="00000000" w:rsidRDefault="00000000" w:rsidRPr="00000000" w14:paraId="0000047C">
      <w:pPr>
        <w:numPr>
          <w:ilvl w:val="0"/>
          <w:numId w:val="7"/>
        </w:numPr>
        <w:ind w:left="720" w:hanging="360"/>
        <w:jc w:val="both"/>
        <w:rPr/>
      </w:pPr>
      <w:r w:rsidDel="00000000" w:rsidR="00000000" w:rsidRPr="00000000">
        <w:rPr>
          <w:rtl w:val="0"/>
        </w:rPr>
        <w:t xml:space="preserve">Les titres d’œuvres sont toujours en caractères italiques maintenant que l’ordinateur le permet. Pour l’emploi de la majuscule dans les titres d’œuvres on consultera un dictionnaire d’orthographe.</w:t>
      </w:r>
    </w:p>
    <w:p w:rsidR="00000000" w:rsidDel="00000000" w:rsidP="00000000" w:rsidRDefault="00000000" w:rsidRPr="00000000" w14:paraId="0000047D">
      <w:pPr>
        <w:jc w:val="both"/>
        <w:rPr/>
      </w:pPr>
      <w:r w:rsidDel="00000000" w:rsidR="00000000" w:rsidRPr="00000000">
        <w:rPr>
          <w:rtl w:val="0"/>
        </w:rPr>
      </w:r>
    </w:p>
    <w:p w:rsidR="00000000" w:rsidDel="00000000" w:rsidP="00000000" w:rsidRDefault="00000000" w:rsidRPr="00000000" w14:paraId="0000047E">
      <w:pPr>
        <w:jc w:val="both"/>
        <w:rPr/>
      </w:pPr>
      <w:r w:rsidDel="00000000" w:rsidR="00000000" w:rsidRPr="00000000">
        <w:rPr>
          <w:rtl w:val="0"/>
        </w:rPr>
        <w:t xml:space="preserve">► ► ► </w:t>
      </w:r>
      <w:r w:rsidDel="00000000" w:rsidR="00000000" w:rsidRPr="00000000">
        <w:rPr>
          <w:b w:val="1"/>
          <w:rtl w:val="0"/>
        </w:rPr>
        <w:t xml:space="preserve">Trois excellentes sources pour les problèmes d’orthographe :</w:t>
      </w:r>
      <w:r w:rsidDel="00000000" w:rsidR="00000000" w:rsidRPr="00000000">
        <w:rPr>
          <w:rtl w:val="0"/>
        </w:rPr>
      </w:r>
    </w:p>
    <w:p w:rsidR="00000000" w:rsidDel="00000000" w:rsidP="00000000" w:rsidRDefault="00000000" w:rsidRPr="00000000" w14:paraId="0000047F">
      <w:pPr>
        <w:jc w:val="both"/>
        <w:rPr/>
      </w:pPr>
      <w:r w:rsidDel="00000000" w:rsidR="00000000" w:rsidRPr="00000000">
        <w:rPr>
          <w:rtl w:val="0"/>
        </w:rPr>
        <w:tab/>
        <w:t xml:space="preserve">RAMAT, Aurèl, </w:t>
      </w:r>
      <w:r w:rsidDel="00000000" w:rsidR="00000000" w:rsidRPr="00000000">
        <w:rPr>
          <w:i w:val="1"/>
          <w:rtl w:val="0"/>
        </w:rPr>
        <w:t xml:space="preserve">Le Ramat de la typographie</w:t>
      </w:r>
      <w:r w:rsidDel="00000000" w:rsidR="00000000" w:rsidRPr="00000000">
        <w:rPr>
          <w:rtl w:val="0"/>
        </w:rPr>
        <w:t xml:space="preserve">.</w:t>
      </w:r>
    </w:p>
    <w:p w:rsidR="00000000" w:rsidDel="00000000" w:rsidP="00000000" w:rsidRDefault="00000000" w:rsidRPr="00000000" w14:paraId="00000480">
      <w:pPr>
        <w:jc w:val="both"/>
        <w:rPr/>
      </w:pPr>
      <w:r w:rsidDel="00000000" w:rsidR="00000000" w:rsidRPr="00000000">
        <w:rPr>
          <w:rtl w:val="0"/>
        </w:rPr>
        <w:tab/>
        <w:t xml:space="preserve">DE VILLERS, Marie-Éva, </w:t>
      </w:r>
      <w:r w:rsidDel="00000000" w:rsidR="00000000" w:rsidRPr="00000000">
        <w:rPr>
          <w:i w:val="1"/>
          <w:rtl w:val="0"/>
        </w:rPr>
        <w:t xml:space="preserve">Multidictionnaire de la langue française</w:t>
      </w:r>
      <w:r w:rsidDel="00000000" w:rsidR="00000000" w:rsidRPr="00000000">
        <w:rPr>
          <w:rtl w:val="0"/>
        </w:rPr>
        <w:t xml:space="preserve">, Québec-</w:t>
        <w:tab/>
        <w:t xml:space="preserve">Amérique.</w:t>
      </w:r>
    </w:p>
    <w:p w:rsidR="00000000" w:rsidDel="00000000" w:rsidP="00000000" w:rsidRDefault="00000000" w:rsidRPr="00000000" w14:paraId="00000481">
      <w:pPr>
        <w:pBdr>
          <w:bottom w:color="00000a" w:space="1" w:sz="6" w:val="single"/>
        </w:pBdr>
        <w:jc w:val="both"/>
        <w:rPr/>
      </w:pPr>
      <w:r w:rsidDel="00000000" w:rsidR="00000000" w:rsidRPr="00000000">
        <w:rPr>
          <w:rtl w:val="0"/>
        </w:rPr>
        <w:tab/>
        <w:t xml:space="preserve">JOUETTE, A., </w:t>
      </w:r>
      <w:r w:rsidDel="00000000" w:rsidR="00000000" w:rsidRPr="00000000">
        <w:rPr>
          <w:i w:val="1"/>
          <w:rtl w:val="0"/>
        </w:rPr>
        <w:t xml:space="preserve">Toute l’orthographe pratique</w:t>
      </w:r>
      <w:r w:rsidDel="00000000" w:rsidR="00000000" w:rsidRPr="00000000">
        <w:rPr>
          <w:rtl w:val="0"/>
        </w:rPr>
        <w:t xml:space="preserve">.</w:t>
      </w:r>
    </w:p>
    <w:p w:rsidR="00000000" w:rsidDel="00000000" w:rsidP="00000000" w:rsidRDefault="00000000" w:rsidRPr="00000000" w14:paraId="0000048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rPr>
      </w:pPr>
      <w:r w:rsidDel="00000000" w:rsidR="00000000" w:rsidRPr="00000000">
        <w:rPr>
          <w:b w:val="1"/>
          <w:u w:val="single"/>
          <w:rtl w:val="0"/>
        </w:rPr>
        <w:t xml:space="preserve">CONSEILS PRATIQUES </w:t>
      </w:r>
      <w:r w:rsidDel="00000000" w:rsidR="00000000" w:rsidRPr="00000000">
        <w:rPr>
          <w:rtl w:val="0"/>
        </w:rPr>
      </w:r>
    </w:p>
    <w:p w:rsidR="00000000" w:rsidDel="00000000" w:rsidP="00000000" w:rsidRDefault="00000000" w:rsidRPr="00000000" w14:paraId="0000048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484">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t xml:space="preserve">1</w:t>
        <w:tab/>
        <w:t xml:space="preserve">Les questions et les réponses doivent être précises.</w:t>
      </w:r>
    </w:p>
    <w:p w:rsidR="00000000" w:rsidDel="00000000" w:rsidP="00000000" w:rsidRDefault="00000000" w:rsidRPr="00000000" w14:paraId="00000485">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r>
    </w:p>
    <w:p w:rsidR="00000000" w:rsidDel="00000000" w:rsidP="00000000" w:rsidRDefault="00000000" w:rsidRPr="00000000" w14:paraId="00000486">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t xml:space="preserve">2</w:t>
        <w:tab/>
        <w:t xml:space="preserve">Une question ne peut dépendre de la formulation de la précédente).</w:t>
      </w:r>
    </w:p>
    <w:p w:rsidR="00000000" w:rsidDel="00000000" w:rsidP="00000000" w:rsidRDefault="00000000" w:rsidRPr="00000000" w14:paraId="00000487">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tab/>
        <w:t xml:space="preserve">Exemple de ce qu'il faut éviter:</w:t>
      </w:r>
    </w:p>
    <w:p w:rsidR="00000000" w:rsidDel="00000000" w:rsidP="00000000" w:rsidRDefault="00000000" w:rsidRPr="00000000" w14:paraId="00000488">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tab/>
        <w:t xml:space="preserve">1.</w:t>
        <w:tab/>
        <w:t xml:space="preserve">Par quel chemin Jacques-Cartier a-t-il pénétré dans le              </w:t>
        <w:tab/>
        <w:t xml:space="preserve">fleuve?</w:t>
      </w:r>
    </w:p>
    <w:p w:rsidR="00000000" w:rsidDel="00000000" w:rsidP="00000000" w:rsidRDefault="00000000" w:rsidRPr="00000000" w14:paraId="00000489">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tab/>
        <w:t xml:space="preserve">2.</w:t>
        <w:tab/>
        <w:t xml:space="preserve">... et le père Marquette?</w:t>
      </w:r>
    </w:p>
    <w:p w:rsidR="00000000" w:rsidDel="00000000" w:rsidP="00000000" w:rsidRDefault="00000000" w:rsidRPr="00000000" w14:paraId="0000048A">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r>
    </w:p>
    <w:p w:rsidR="00000000" w:rsidDel="00000000" w:rsidP="00000000" w:rsidRDefault="00000000" w:rsidRPr="00000000" w14:paraId="0000048B">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r>
    </w:p>
    <w:p w:rsidR="00000000" w:rsidDel="00000000" w:rsidP="00000000" w:rsidRDefault="00000000" w:rsidRPr="00000000" w14:paraId="0000048C">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t xml:space="preserve">3</w:t>
        <w:tab/>
        <w:t xml:space="preserve">Éviter les termes trop vagues:</w:t>
      </w:r>
    </w:p>
    <w:p w:rsidR="00000000" w:rsidDel="00000000" w:rsidP="00000000" w:rsidRDefault="00000000" w:rsidRPr="00000000" w14:paraId="0000048D">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tab/>
        <w:t xml:space="preserve">Ex:</w:t>
        <w:tab/>
        <w:t xml:space="preserve">QUAND? (le jour?, le mois?, l'année?, le siècle?)                                      </w:t>
        <w:tab/>
        <w:t xml:space="preserve">COMMENT (rapidement? avec un outil? par astuce?)                       </w:t>
        <w:tab/>
        <w:t xml:space="preserve">OÙ?  </w:t>
        <w:tab/>
        <w:t xml:space="preserve">(dans quel pays?  dans quelle ville?)                                           </w:t>
        <w:tab/>
        <w:t xml:space="preserve">Dans le cas où de telles questions se glisseraient, les juges     </w:t>
        <w:tab/>
        <w:t xml:space="preserve">doivent accepter des réponses aussi larges que la question.</w:t>
      </w:r>
    </w:p>
    <w:p w:rsidR="00000000" w:rsidDel="00000000" w:rsidP="00000000" w:rsidRDefault="00000000" w:rsidRPr="00000000" w14:paraId="0000048E">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r>
    </w:p>
    <w:p w:rsidR="00000000" w:rsidDel="00000000" w:rsidP="00000000" w:rsidRDefault="00000000" w:rsidRPr="00000000" w14:paraId="0000048F">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t xml:space="preserve">4</w:t>
        <w:tab/>
        <w:t xml:space="preserve">Simplifier le texte des questions. Éviter les questions qui dépassent deux lignes.</w:t>
      </w:r>
    </w:p>
    <w:p w:rsidR="00000000" w:rsidDel="00000000" w:rsidP="00000000" w:rsidRDefault="00000000" w:rsidRPr="00000000" w14:paraId="00000490">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r>
    </w:p>
    <w:p w:rsidR="00000000" w:rsidDel="00000000" w:rsidP="00000000" w:rsidRDefault="00000000" w:rsidRPr="00000000" w14:paraId="00000491">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t xml:space="preserve">5</w:t>
        <w:tab/>
        <w:t xml:space="preserve">Ne pas poser de questions où l'élève n'aurait qu'à choisir entre deux possibilités comme réponse.  </w:t>
      </w:r>
    </w:p>
    <w:p w:rsidR="00000000" w:rsidDel="00000000" w:rsidP="00000000" w:rsidRDefault="00000000" w:rsidRPr="00000000" w14:paraId="00000492">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tab/>
        <w:t xml:space="preserve">Éviter:  les vrai ou faux; de quel genre est tel mot ? </w:t>
      </w:r>
    </w:p>
    <w:p w:rsidR="00000000" w:rsidDel="00000000" w:rsidP="00000000" w:rsidRDefault="00000000" w:rsidRPr="00000000" w14:paraId="00000493">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r>
    </w:p>
    <w:p w:rsidR="00000000" w:rsidDel="00000000" w:rsidP="00000000" w:rsidRDefault="00000000" w:rsidRPr="00000000" w14:paraId="00000494">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r>
    </w:p>
    <w:p w:rsidR="00000000" w:rsidDel="00000000" w:rsidP="00000000" w:rsidRDefault="00000000" w:rsidRPr="00000000" w14:paraId="00000495">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t xml:space="preserve">6</w:t>
        <w:tab/>
        <w:t xml:space="preserve">Les questions portant sur des détails précis ne doivent être posées qu'en fonction de la culture générale des élèves ou des sources disponibles. Éviter les questions basées sur « ouï-dire ». Les sources doivent être vérifiables. Indiquer toutes les réponses possibles ou donner les détails qui rendent la réponse unique (par rapport à d’autres synonymes).</w:t>
      </w:r>
    </w:p>
    <w:p w:rsidR="00000000" w:rsidDel="00000000" w:rsidP="00000000" w:rsidRDefault="00000000" w:rsidRPr="00000000" w14:paraId="00000496">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r>
    </w:p>
    <w:p w:rsidR="00000000" w:rsidDel="00000000" w:rsidP="00000000" w:rsidRDefault="00000000" w:rsidRPr="00000000" w14:paraId="00000497">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t xml:space="preserve">7</w:t>
        <w:tab/>
        <w:t xml:space="preserve">Éviter les séries </w:t>
      </w:r>
      <w:r w:rsidDel="00000000" w:rsidR="00000000" w:rsidRPr="00000000">
        <w:rPr>
          <w:u w:val="single"/>
          <w:rtl w:val="0"/>
        </w:rPr>
        <w:t xml:space="preserve">prévisibles</w:t>
      </w:r>
      <w:r w:rsidDel="00000000" w:rsidR="00000000" w:rsidRPr="00000000">
        <w:rPr>
          <w:rtl w:val="0"/>
        </w:rPr>
        <w:t xml:space="preserve"> (ex:  des questions qui suivent l'ordre chronologique des faits).</w:t>
      </w:r>
    </w:p>
    <w:p w:rsidR="00000000" w:rsidDel="00000000" w:rsidP="00000000" w:rsidRDefault="00000000" w:rsidRPr="00000000" w14:paraId="00000498">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r>
    </w:p>
    <w:p w:rsidR="00000000" w:rsidDel="00000000" w:rsidP="00000000" w:rsidRDefault="00000000" w:rsidRPr="00000000" w14:paraId="00000499">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r>
    </w:p>
    <w:p w:rsidR="00000000" w:rsidDel="00000000" w:rsidP="00000000" w:rsidRDefault="00000000" w:rsidRPr="00000000" w14:paraId="0000049A">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t xml:space="preserve">8</w:t>
        <w:tab/>
      </w:r>
      <w:r w:rsidDel="00000000" w:rsidR="00000000" w:rsidRPr="00000000">
        <w:rPr>
          <w:b w:val="1"/>
          <w:u w:val="single"/>
          <w:rtl w:val="0"/>
        </w:rPr>
        <w:t xml:space="preserve">Les questionnaires doivent être inédits</w:t>
      </w:r>
      <w:r w:rsidDel="00000000" w:rsidR="00000000" w:rsidRPr="00000000">
        <w:rPr>
          <w:rtl w:val="0"/>
        </w:rPr>
        <w:t xml:space="preserve">, c'est-à-dire qu'on ne doit pas retrouver des séquences de questions identiques à celles des années passées ou encore copier des séries de questions auxquelles les élèves auraient pu facilement avoir accès (séries de Québec, séries de la Presse, séries des années antérieures ou des tournois, ou séries faisant partie de jeux vendus sur le marché).</w:t>
      </w:r>
    </w:p>
    <w:p w:rsidR="00000000" w:rsidDel="00000000" w:rsidP="00000000" w:rsidRDefault="00000000" w:rsidRPr="00000000" w14:paraId="0000049B">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r>
    </w:p>
    <w:p w:rsidR="00000000" w:rsidDel="00000000" w:rsidP="00000000" w:rsidRDefault="00000000" w:rsidRPr="00000000" w14:paraId="0000049C">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t xml:space="preserve">9</w:t>
        <w:tab/>
        <w:t xml:space="preserve">Par souci de justice, les séquences fournies par une école ne doivent pas être divulguées, et ceci pendant les deux prochaines saisons en cours.</w:t>
      </w:r>
    </w:p>
    <w:p w:rsidR="00000000" w:rsidDel="00000000" w:rsidP="00000000" w:rsidRDefault="00000000" w:rsidRPr="00000000" w14:paraId="0000049D">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1440" w:hanging="720"/>
        <w:jc w:val="both"/>
        <w:rPr/>
      </w:pPr>
      <w:r w:rsidDel="00000000" w:rsidR="00000000" w:rsidRPr="00000000">
        <w:rPr>
          <w:rtl w:val="0"/>
        </w:rPr>
      </w:r>
    </w:p>
    <w:p w:rsidR="00000000" w:rsidDel="00000000" w:rsidP="00000000" w:rsidRDefault="00000000" w:rsidRPr="00000000" w14:paraId="0000049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1440"/>
        <w:jc w:val="both"/>
        <w:rPr/>
      </w:pPr>
      <w:r w:rsidDel="00000000" w:rsidR="00000000" w:rsidRPr="00000000">
        <w:rPr>
          <w:rtl w:val="0"/>
        </w:rPr>
        <w:tab/>
        <w:t xml:space="preserve">10 </w:t>
        <w:tab/>
        <w:t xml:space="preserve">Mettre suffisamment de détails dans la question pour que, même sortie de </w:t>
        <w:tab/>
        <w:t xml:space="preserve">son contexte, elle ait encore du sens et puisse servir ailleurs </w:t>
        <w:tab/>
        <w:t xml:space="preserve">(principalement pour les questions d’actualité). Ex. Qui a été désigné </w:t>
        <w:tab/>
        <w:t xml:space="preserve">comme premier ministre lors des dernières élections?  Dire plutôt : aux </w:t>
        <w:tab/>
        <w:t xml:space="preserve">élections provinciales de juin 2004, qui a été choisi ...</w:t>
      </w:r>
    </w:p>
    <w:p w:rsidR="00000000" w:rsidDel="00000000" w:rsidP="00000000" w:rsidRDefault="00000000" w:rsidRPr="00000000" w14:paraId="0000049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1440"/>
        <w:jc w:val="both"/>
        <w:rPr/>
      </w:pPr>
      <w:r w:rsidDel="00000000" w:rsidR="00000000" w:rsidRPr="00000000">
        <w:rPr>
          <w:rtl w:val="0"/>
        </w:rPr>
      </w:r>
    </w:p>
    <w:p w:rsidR="00000000" w:rsidDel="00000000" w:rsidP="00000000" w:rsidRDefault="00000000" w:rsidRPr="00000000" w14:paraId="000004A0">
      <w:pPr>
        <w:pBdr>
          <w:bottom w:color="00000a" w:space="1" w:sz="6" w:val="single"/>
        </w:pBdr>
        <w:jc w:val="both"/>
        <w:rPr/>
      </w:pPr>
      <w:r w:rsidDel="00000000" w:rsidR="00000000" w:rsidRPr="00000000">
        <w:rPr>
          <w:rtl w:val="0"/>
        </w:rPr>
      </w:r>
    </w:p>
    <w:p w:rsidR="00000000" w:rsidDel="00000000" w:rsidP="00000000" w:rsidRDefault="00000000" w:rsidRPr="00000000" w14:paraId="000004A1">
      <w:pPr>
        <w:pBdr>
          <w:bottom w:color="00000a" w:space="1" w:sz="6" w:val="single"/>
        </w:pBdr>
        <w:jc w:val="both"/>
        <w:rPr/>
      </w:pPr>
      <w:r w:rsidDel="00000000" w:rsidR="00000000" w:rsidRPr="00000000">
        <w:rPr>
          <w:rtl w:val="0"/>
        </w:rPr>
      </w:r>
    </w:p>
    <w:p w:rsidR="00000000" w:rsidDel="00000000" w:rsidP="00000000" w:rsidRDefault="00000000" w:rsidRPr="00000000" w14:paraId="000004A2">
      <w:pPr>
        <w:pBdr>
          <w:bottom w:color="00000a" w:space="1" w:sz="6" w:val="single"/>
        </w:pBdr>
        <w:jc w:val="both"/>
        <w:rPr/>
      </w:pPr>
      <w:r w:rsidDel="00000000" w:rsidR="00000000" w:rsidRPr="00000000">
        <w:rPr>
          <w:rtl w:val="0"/>
        </w:rPr>
      </w:r>
    </w:p>
    <w:p w:rsidR="00000000" w:rsidDel="00000000" w:rsidP="00000000" w:rsidRDefault="00000000" w:rsidRPr="00000000" w14:paraId="000004A3">
      <w:pPr>
        <w:pBdr>
          <w:bottom w:color="00000a" w:space="1" w:sz="6" w:val="single"/>
        </w:pBdr>
        <w:jc w:val="both"/>
        <w:rPr/>
      </w:pPr>
      <w:r w:rsidDel="00000000" w:rsidR="00000000" w:rsidRPr="00000000">
        <w:rPr>
          <w:rtl w:val="0"/>
        </w:rPr>
      </w:r>
    </w:p>
    <w:p w:rsidR="00000000" w:rsidDel="00000000" w:rsidP="00000000" w:rsidRDefault="00000000" w:rsidRPr="00000000" w14:paraId="000004A4">
      <w:pPr>
        <w:pBdr>
          <w:bottom w:color="00000a" w:space="1" w:sz="6" w:val="single"/>
        </w:pBdr>
        <w:jc w:val="both"/>
        <w:rPr/>
      </w:pPr>
      <w:r w:rsidDel="00000000" w:rsidR="00000000" w:rsidRPr="00000000">
        <w:rPr>
          <w:rtl w:val="0"/>
        </w:rPr>
      </w:r>
    </w:p>
    <w:p w:rsidR="00000000" w:rsidDel="00000000" w:rsidP="00000000" w:rsidRDefault="00000000" w:rsidRPr="00000000" w14:paraId="000004A5">
      <w:pPr>
        <w:pBdr>
          <w:bottom w:color="00000a" w:space="1" w:sz="6" w:val="single"/>
        </w:pBdr>
        <w:jc w:val="both"/>
        <w:rPr/>
      </w:pPr>
      <w:r w:rsidDel="00000000" w:rsidR="00000000" w:rsidRPr="00000000">
        <w:rPr>
          <w:rtl w:val="0"/>
        </w:rPr>
      </w:r>
    </w:p>
    <w:p w:rsidR="00000000" w:rsidDel="00000000" w:rsidP="00000000" w:rsidRDefault="00000000" w:rsidRPr="00000000" w14:paraId="000004A6">
      <w:pPr>
        <w:pBdr>
          <w:bottom w:color="00000a" w:space="1" w:sz="6" w:val="single"/>
        </w:pBdr>
        <w:jc w:val="both"/>
        <w:rPr/>
      </w:pPr>
      <w:r w:rsidDel="00000000" w:rsidR="00000000" w:rsidRPr="00000000">
        <w:rPr>
          <w:rtl w:val="0"/>
        </w:rPr>
      </w:r>
    </w:p>
    <w:p w:rsidR="00000000" w:rsidDel="00000000" w:rsidP="00000000" w:rsidRDefault="00000000" w:rsidRPr="00000000" w14:paraId="000004A7">
      <w:pPr>
        <w:pBdr>
          <w:bottom w:color="00000a" w:space="1" w:sz="6" w:val="single"/>
        </w:pBdr>
        <w:jc w:val="both"/>
        <w:rPr/>
      </w:pPr>
      <w:r w:rsidDel="00000000" w:rsidR="00000000" w:rsidRPr="00000000">
        <w:rPr>
          <w:rtl w:val="0"/>
        </w:rPr>
      </w:r>
    </w:p>
    <w:p w:rsidR="00000000" w:rsidDel="00000000" w:rsidP="00000000" w:rsidRDefault="00000000" w:rsidRPr="00000000" w14:paraId="000004A8">
      <w:pPr>
        <w:pBdr>
          <w:bottom w:color="00000a" w:space="1" w:sz="6" w:val="single"/>
        </w:pBdr>
        <w:jc w:val="both"/>
        <w:rPr/>
      </w:pPr>
      <w:r w:rsidDel="00000000" w:rsidR="00000000" w:rsidRPr="00000000">
        <w:rPr>
          <w:rtl w:val="0"/>
        </w:rPr>
      </w:r>
    </w:p>
    <w:p w:rsidR="00000000" w:rsidDel="00000000" w:rsidP="00000000" w:rsidRDefault="00000000" w:rsidRPr="00000000" w14:paraId="000004A9">
      <w:pPr>
        <w:pBdr>
          <w:bottom w:color="00000a" w:space="1" w:sz="6" w:val="single"/>
        </w:pBdr>
        <w:jc w:val="both"/>
        <w:rPr/>
      </w:pPr>
      <w:r w:rsidDel="00000000" w:rsidR="00000000" w:rsidRPr="00000000">
        <w:rPr>
          <w:rtl w:val="0"/>
        </w:rPr>
      </w:r>
    </w:p>
    <w:p w:rsidR="00000000" w:rsidDel="00000000" w:rsidP="00000000" w:rsidRDefault="00000000" w:rsidRPr="00000000" w14:paraId="000004AA">
      <w:pPr>
        <w:pBdr>
          <w:bottom w:color="00000a" w:space="1" w:sz="6" w:val="single"/>
        </w:pBdr>
        <w:jc w:val="both"/>
        <w:rPr/>
      </w:pPr>
      <w:r w:rsidDel="00000000" w:rsidR="00000000" w:rsidRPr="00000000">
        <w:rPr>
          <w:rtl w:val="0"/>
        </w:rPr>
      </w:r>
    </w:p>
    <w:p w:rsidR="00000000" w:rsidDel="00000000" w:rsidP="00000000" w:rsidRDefault="00000000" w:rsidRPr="00000000" w14:paraId="000004AB">
      <w:pPr>
        <w:pBdr>
          <w:bottom w:color="00000a" w:space="1" w:sz="6" w:val="single"/>
        </w:pBdr>
        <w:jc w:val="both"/>
        <w:rPr/>
      </w:pPr>
      <w:r w:rsidDel="00000000" w:rsidR="00000000" w:rsidRPr="00000000">
        <w:rPr>
          <w:rtl w:val="0"/>
        </w:rPr>
      </w:r>
    </w:p>
    <w:p w:rsidR="00000000" w:rsidDel="00000000" w:rsidP="00000000" w:rsidRDefault="00000000" w:rsidRPr="00000000" w14:paraId="000004AC">
      <w:pPr>
        <w:pBdr>
          <w:bottom w:color="00000a" w:space="1" w:sz="6" w:val="single"/>
        </w:pBdr>
        <w:jc w:val="both"/>
        <w:rPr/>
      </w:pPr>
      <w:r w:rsidDel="00000000" w:rsidR="00000000" w:rsidRPr="00000000">
        <w:rPr>
          <w:rtl w:val="0"/>
        </w:rPr>
      </w:r>
    </w:p>
    <w:p w:rsidR="00000000" w:rsidDel="00000000" w:rsidP="00000000" w:rsidRDefault="00000000" w:rsidRPr="00000000" w14:paraId="000004AD">
      <w:pPr>
        <w:pBdr>
          <w:bottom w:color="00000a" w:space="1" w:sz="6" w:val="single"/>
        </w:pBdr>
        <w:jc w:val="both"/>
        <w:rPr/>
      </w:pPr>
      <w:r w:rsidDel="00000000" w:rsidR="00000000" w:rsidRPr="00000000">
        <w:rPr>
          <w:rtl w:val="0"/>
        </w:rPr>
      </w:r>
    </w:p>
    <w:p w:rsidR="00000000" w:rsidDel="00000000" w:rsidP="00000000" w:rsidRDefault="00000000" w:rsidRPr="00000000" w14:paraId="000004AE">
      <w:pPr>
        <w:pBdr>
          <w:bottom w:color="00000a" w:space="1" w:sz="6" w:val="single"/>
        </w:pBdr>
        <w:jc w:val="both"/>
        <w:rPr/>
      </w:pPr>
      <w:r w:rsidDel="00000000" w:rsidR="00000000" w:rsidRPr="00000000">
        <w:rPr>
          <w:rtl w:val="0"/>
        </w:rPr>
      </w:r>
    </w:p>
    <w:p w:rsidR="00000000" w:rsidDel="00000000" w:rsidP="00000000" w:rsidRDefault="00000000" w:rsidRPr="00000000" w14:paraId="000004AF">
      <w:pPr>
        <w:pBdr>
          <w:bottom w:color="00000a" w:space="1" w:sz="6" w:val="single"/>
        </w:pBdr>
        <w:jc w:val="both"/>
        <w:rPr/>
      </w:pPr>
      <w:r w:rsidDel="00000000" w:rsidR="00000000" w:rsidRPr="00000000">
        <w:rPr>
          <w:rtl w:val="0"/>
        </w:rPr>
      </w:r>
    </w:p>
    <w:p w:rsidR="00000000" w:rsidDel="00000000" w:rsidP="00000000" w:rsidRDefault="00000000" w:rsidRPr="00000000" w14:paraId="000004B0">
      <w:pPr>
        <w:pBdr>
          <w:bottom w:color="00000a" w:space="1" w:sz="6" w:val="single"/>
        </w:pBdr>
        <w:jc w:val="both"/>
        <w:rPr/>
      </w:pPr>
      <w:r w:rsidDel="00000000" w:rsidR="00000000" w:rsidRPr="00000000">
        <w:rPr>
          <w:rtl w:val="0"/>
        </w:rPr>
      </w:r>
    </w:p>
    <w:p w:rsidR="00000000" w:rsidDel="00000000" w:rsidP="00000000" w:rsidRDefault="00000000" w:rsidRPr="00000000" w14:paraId="000004B1">
      <w:pPr>
        <w:pBdr>
          <w:bottom w:color="00000a" w:space="1" w:sz="6" w:val="single"/>
        </w:pBdr>
        <w:jc w:val="both"/>
        <w:rPr/>
      </w:pPr>
      <w:r w:rsidDel="00000000" w:rsidR="00000000" w:rsidRPr="00000000">
        <w:rPr>
          <w:rtl w:val="0"/>
        </w:rPr>
      </w:r>
    </w:p>
    <w:p w:rsidR="00000000" w:rsidDel="00000000" w:rsidP="00000000" w:rsidRDefault="00000000" w:rsidRPr="00000000" w14:paraId="000004B2">
      <w:pPr>
        <w:pBdr>
          <w:bottom w:color="00000a" w:space="1" w:sz="6" w:val="single"/>
        </w:pBdr>
        <w:jc w:val="both"/>
        <w:rPr/>
      </w:pPr>
      <w:r w:rsidDel="00000000" w:rsidR="00000000" w:rsidRPr="00000000">
        <w:rPr>
          <w:rtl w:val="0"/>
        </w:rPr>
      </w:r>
    </w:p>
    <w:p w:rsidR="00000000" w:rsidDel="00000000" w:rsidP="00000000" w:rsidRDefault="00000000" w:rsidRPr="00000000" w14:paraId="000004B3">
      <w:pPr>
        <w:pBdr>
          <w:bottom w:color="00000a" w:space="1" w:sz="6" w:val="single"/>
        </w:pBdr>
        <w:jc w:val="both"/>
        <w:rPr/>
      </w:pPr>
      <w:r w:rsidDel="00000000" w:rsidR="00000000" w:rsidRPr="00000000">
        <w:rPr>
          <w:rtl w:val="0"/>
        </w:rPr>
      </w:r>
    </w:p>
    <w:p w:rsidR="00000000" w:rsidDel="00000000" w:rsidP="00000000" w:rsidRDefault="00000000" w:rsidRPr="00000000" w14:paraId="000004B4">
      <w:pPr>
        <w:pBdr>
          <w:bottom w:color="00000a" w:space="1" w:sz="6" w:val="single"/>
        </w:pBdr>
        <w:jc w:val="both"/>
        <w:rPr/>
      </w:pPr>
      <w:r w:rsidDel="00000000" w:rsidR="00000000" w:rsidRPr="00000000">
        <w:rPr>
          <w:rtl w:val="0"/>
        </w:rPr>
      </w:r>
    </w:p>
    <w:p w:rsidR="00000000" w:rsidDel="00000000" w:rsidP="00000000" w:rsidRDefault="00000000" w:rsidRPr="00000000" w14:paraId="000004B5">
      <w:pPr>
        <w:pBdr>
          <w:bottom w:color="00000a" w:space="1" w:sz="6" w:val="single"/>
        </w:pBdr>
        <w:jc w:val="both"/>
        <w:rPr/>
      </w:pPr>
      <w:r w:rsidDel="00000000" w:rsidR="00000000" w:rsidRPr="00000000">
        <w:rPr>
          <w:rtl w:val="0"/>
        </w:rPr>
      </w:r>
    </w:p>
    <w:p w:rsidR="00000000" w:rsidDel="00000000" w:rsidP="00000000" w:rsidRDefault="00000000" w:rsidRPr="00000000" w14:paraId="000004B6">
      <w:pPr>
        <w:pBdr>
          <w:bottom w:color="00000a" w:space="1" w:sz="6" w:val="single"/>
        </w:pBdr>
        <w:jc w:val="both"/>
        <w:rPr/>
      </w:pPr>
      <w:r w:rsidDel="00000000" w:rsidR="00000000" w:rsidRPr="00000000">
        <w:rPr>
          <w:rtl w:val="0"/>
        </w:rPr>
      </w:r>
    </w:p>
    <w:p w:rsidR="00000000" w:rsidDel="00000000" w:rsidP="00000000" w:rsidRDefault="00000000" w:rsidRPr="00000000" w14:paraId="000004B7">
      <w:pPr>
        <w:pBdr>
          <w:bottom w:color="00000a" w:space="1" w:sz="6" w:val="single"/>
        </w:pBdr>
        <w:jc w:val="both"/>
        <w:rPr/>
      </w:pPr>
      <w:r w:rsidDel="00000000" w:rsidR="00000000" w:rsidRPr="00000000">
        <w:rPr>
          <w:rtl w:val="0"/>
        </w:rPr>
      </w:r>
    </w:p>
    <w:p w:rsidR="00000000" w:rsidDel="00000000" w:rsidP="00000000" w:rsidRDefault="00000000" w:rsidRPr="00000000" w14:paraId="000004B8">
      <w:pPr>
        <w:pBdr>
          <w:bottom w:color="00000a" w:space="1" w:sz="6" w:val="single"/>
        </w:pBdr>
        <w:jc w:val="both"/>
        <w:rPr/>
      </w:pPr>
      <w:r w:rsidDel="00000000" w:rsidR="00000000" w:rsidRPr="00000000">
        <w:rPr>
          <w:rtl w:val="0"/>
        </w:rPr>
      </w:r>
    </w:p>
    <w:p w:rsidR="00000000" w:rsidDel="00000000" w:rsidP="00000000" w:rsidRDefault="00000000" w:rsidRPr="00000000" w14:paraId="000004B9">
      <w:pPr>
        <w:pBdr>
          <w:bottom w:color="00000a" w:space="1" w:sz="6" w:val="single"/>
        </w:pBdr>
        <w:jc w:val="both"/>
        <w:rPr/>
      </w:pPr>
      <w:r w:rsidDel="00000000" w:rsidR="00000000" w:rsidRPr="00000000">
        <w:rPr>
          <w:rtl w:val="0"/>
        </w:rPr>
      </w:r>
    </w:p>
    <w:p w:rsidR="00000000" w:rsidDel="00000000" w:rsidP="00000000" w:rsidRDefault="00000000" w:rsidRPr="00000000" w14:paraId="000004BA">
      <w:pPr>
        <w:pBdr>
          <w:bottom w:color="00000a" w:space="1" w:sz="6" w:val="single"/>
        </w:pBdr>
        <w:jc w:val="both"/>
        <w:rPr/>
      </w:pPr>
      <w:r w:rsidDel="00000000" w:rsidR="00000000" w:rsidRPr="00000000">
        <w:rPr>
          <w:rtl w:val="0"/>
        </w:rPr>
      </w:r>
    </w:p>
    <w:p w:rsidR="00000000" w:rsidDel="00000000" w:rsidP="00000000" w:rsidRDefault="00000000" w:rsidRPr="00000000" w14:paraId="000004BB">
      <w:pPr>
        <w:pBdr>
          <w:bottom w:color="00000a" w:space="1" w:sz="6" w:val="single"/>
        </w:pBdr>
        <w:jc w:val="both"/>
        <w:rPr/>
      </w:pPr>
      <w:r w:rsidDel="00000000" w:rsidR="00000000" w:rsidRPr="00000000">
        <w:rPr>
          <w:rtl w:val="0"/>
        </w:rPr>
      </w:r>
    </w:p>
    <w:p w:rsidR="00000000" w:rsidDel="00000000" w:rsidP="00000000" w:rsidRDefault="00000000" w:rsidRPr="00000000" w14:paraId="000004BC">
      <w:pPr>
        <w:pBdr>
          <w:bottom w:color="00000a" w:space="1" w:sz="6" w:val="single"/>
        </w:pBdr>
        <w:jc w:val="both"/>
        <w:rPr/>
      </w:pPr>
      <w:r w:rsidDel="00000000" w:rsidR="00000000" w:rsidRPr="00000000">
        <w:rPr>
          <w:rtl w:val="0"/>
        </w:rPr>
      </w:r>
    </w:p>
    <w:p w:rsidR="00000000" w:rsidDel="00000000" w:rsidP="00000000" w:rsidRDefault="00000000" w:rsidRPr="00000000" w14:paraId="000004BD">
      <w:pPr>
        <w:pBdr>
          <w:bottom w:color="00000a" w:space="1" w:sz="6" w:val="single"/>
        </w:pBdr>
        <w:jc w:val="both"/>
        <w:rPr/>
      </w:pPr>
      <w:r w:rsidDel="00000000" w:rsidR="00000000" w:rsidRPr="00000000">
        <w:rPr>
          <w:rtl w:val="0"/>
        </w:rPr>
      </w:r>
    </w:p>
    <w:p w:rsidR="00000000" w:rsidDel="00000000" w:rsidP="00000000" w:rsidRDefault="00000000" w:rsidRPr="00000000" w14:paraId="000004BE">
      <w:pPr>
        <w:pBdr>
          <w:bottom w:color="00000a" w:space="1" w:sz="6" w:val="single"/>
        </w:pBdr>
        <w:jc w:val="both"/>
        <w:rPr/>
      </w:pPr>
      <w:r w:rsidDel="00000000" w:rsidR="00000000" w:rsidRPr="00000000">
        <w:rPr>
          <w:rtl w:val="0"/>
        </w:rPr>
      </w:r>
    </w:p>
    <w:p w:rsidR="00000000" w:rsidDel="00000000" w:rsidP="00000000" w:rsidRDefault="00000000" w:rsidRPr="00000000" w14:paraId="000004B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rFonts w:ascii="Arial Rounded" w:cs="Arial Rounded" w:eastAsia="Arial Rounded" w:hAnsi="Arial Rounded"/>
          <w:b w:val="1"/>
          <w:sz w:val="32"/>
          <w:szCs w:val="32"/>
          <w:u w:val="single"/>
        </w:rPr>
      </w:pPr>
      <w:r w:rsidDel="00000000" w:rsidR="00000000" w:rsidRPr="00000000">
        <w:rPr>
          <w:rtl w:val="0"/>
        </w:rPr>
      </w:r>
    </w:p>
    <w:p w:rsidR="00000000" w:rsidDel="00000000" w:rsidP="00000000" w:rsidRDefault="00000000" w:rsidRPr="00000000" w14:paraId="000004C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center"/>
        <w:rPr>
          <w:b w:val="1"/>
          <w:sz w:val="28"/>
          <w:szCs w:val="28"/>
        </w:rPr>
      </w:pPr>
      <w:r w:rsidDel="00000000" w:rsidR="00000000" w:rsidRPr="00000000">
        <w:rPr>
          <w:b w:val="1"/>
          <w:sz w:val="28"/>
          <w:szCs w:val="28"/>
          <w:rtl w:val="0"/>
        </w:rPr>
        <w:t xml:space="preserve">Section 2 – TYPES DE QUESTIONS</w:t>
      </w:r>
    </w:p>
    <w:p w:rsidR="00000000" w:rsidDel="00000000" w:rsidP="00000000" w:rsidRDefault="00000000" w:rsidRPr="00000000" w14:paraId="000004C1">
      <w:pPr>
        <w:pBdr>
          <w:bottom w:color="00000a" w:space="1" w:sz="12" w:val="single"/>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center"/>
        <w:rPr>
          <w:rFonts w:ascii="Arial Rounded" w:cs="Arial Rounded" w:eastAsia="Arial Rounded" w:hAnsi="Arial Rounded"/>
          <w:b w:val="1"/>
          <w:sz w:val="20"/>
          <w:szCs w:val="20"/>
        </w:rPr>
      </w:pPr>
      <w:r w:rsidDel="00000000" w:rsidR="00000000" w:rsidRPr="00000000">
        <w:rPr>
          <w:rtl w:val="0"/>
        </w:rPr>
      </w:r>
    </w:p>
    <w:p w:rsidR="00000000" w:rsidDel="00000000" w:rsidP="00000000" w:rsidRDefault="00000000" w:rsidRPr="00000000" w14:paraId="000004C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rFonts w:ascii="Arial Rounded" w:cs="Arial Rounded" w:eastAsia="Arial Rounded" w:hAnsi="Arial Rounded"/>
          <w:b w:val="1"/>
          <w:u w:val="single"/>
        </w:rPr>
      </w:pPr>
      <w:r w:rsidDel="00000000" w:rsidR="00000000" w:rsidRPr="00000000">
        <w:rPr>
          <w:rtl w:val="0"/>
        </w:rPr>
      </w:r>
    </w:p>
    <w:p w:rsidR="00000000" w:rsidDel="00000000" w:rsidP="00000000" w:rsidRDefault="00000000" w:rsidRPr="00000000" w14:paraId="000004C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4C4">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u w:val="single"/>
        </w:rPr>
      </w:pPr>
      <w:r w:rsidDel="00000000" w:rsidR="00000000" w:rsidRPr="00000000">
        <w:rPr>
          <w:b w:val="1"/>
          <w:rtl w:val="0"/>
        </w:rPr>
        <w:t xml:space="preserve">1.1</w:t>
        <w:tab/>
      </w:r>
      <w:r w:rsidDel="00000000" w:rsidR="00000000" w:rsidRPr="00000000">
        <w:rPr>
          <w:b w:val="1"/>
          <w:u w:val="single"/>
          <w:rtl w:val="0"/>
        </w:rPr>
        <w:t xml:space="preserve">QUESTIONS COLLECTIVES</w:t>
      </w:r>
    </w:p>
    <w:p w:rsidR="00000000" w:rsidDel="00000000" w:rsidP="00000000" w:rsidRDefault="00000000" w:rsidRPr="00000000" w14:paraId="000004C5">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4C6">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t xml:space="preserve">      </w:t>
        <w:tab/>
        <w:t xml:space="preserve">Ces questions mettent l'emphase sur la rapidité.  La première personne à presser sur le bouton a le droit de répondre.  Si la réponse est fausse ou si l'élève ne peut répondre, le droit de répondre passe à un élève de l'autre équipe qui doit signaler ses intentions en pressant à son tour sur le bouton.</w:t>
      </w:r>
    </w:p>
    <w:p w:rsidR="00000000" w:rsidDel="00000000" w:rsidP="00000000" w:rsidRDefault="00000000" w:rsidRPr="00000000" w14:paraId="000004C7">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4C8">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rPr>
      </w:pPr>
      <w:r w:rsidDel="00000000" w:rsidR="00000000" w:rsidRPr="00000000">
        <w:rPr>
          <w:rtl w:val="0"/>
        </w:rPr>
      </w:r>
    </w:p>
    <w:p w:rsidR="00000000" w:rsidDel="00000000" w:rsidP="00000000" w:rsidRDefault="00000000" w:rsidRPr="00000000" w14:paraId="000004C9">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u w:val="single"/>
        </w:rPr>
      </w:pPr>
      <w:r w:rsidDel="00000000" w:rsidR="00000000" w:rsidRPr="00000000">
        <w:rPr>
          <w:b w:val="1"/>
          <w:rtl w:val="0"/>
        </w:rPr>
        <w:t xml:space="preserve">1.2</w:t>
        <w:tab/>
      </w:r>
      <w:r w:rsidDel="00000000" w:rsidR="00000000" w:rsidRPr="00000000">
        <w:rPr>
          <w:b w:val="1"/>
          <w:u w:val="single"/>
          <w:rtl w:val="0"/>
        </w:rPr>
        <w:t xml:space="preserve">QUESTIONS INDIVIDUELLES</w:t>
      </w:r>
    </w:p>
    <w:p w:rsidR="00000000" w:rsidDel="00000000" w:rsidP="00000000" w:rsidRDefault="00000000" w:rsidRPr="00000000" w14:paraId="000004CA">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rPr>
      </w:pPr>
      <w:r w:rsidDel="00000000" w:rsidR="00000000" w:rsidRPr="00000000">
        <w:rPr>
          <w:rtl w:val="0"/>
        </w:rPr>
      </w:r>
    </w:p>
    <w:p w:rsidR="00000000" w:rsidDel="00000000" w:rsidP="00000000" w:rsidRDefault="00000000" w:rsidRPr="00000000" w14:paraId="000004CB">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tab/>
        <w:t xml:space="preserve">Ces questions sont adressées au joueur désigné à tour de rôle par l'animateur.  Selon les règlements adoptés pour chacune des séquences, la réplique peut aller ou non au vis-à-vis de l'autre équipe ou à un autre membre de l’équipe interrogée (ex.: rachat).</w:t>
      </w:r>
    </w:p>
    <w:p w:rsidR="00000000" w:rsidDel="00000000" w:rsidP="00000000" w:rsidRDefault="00000000" w:rsidRPr="00000000" w14:paraId="000004CC">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4CD">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rPr>
      </w:pPr>
      <w:r w:rsidDel="00000000" w:rsidR="00000000" w:rsidRPr="00000000">
        <w:rPr>
          <w:rtl w:val="0"/>
        </w:rPr>
      </w:r>
    </w:p>
    <w:p w:rsidR="00000000" w:rsidDel="00000000" w:rsidP="00000000" w:rsidRDefault="00000000" w:rsidRPr="00000000" w14:paraId="000004CE">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u w:val="single"/>
        </w:rPr>
      </w:pPr>
      <w:r w:rsidDel="00000000" w:rsidR="00000000" w:rsidRPr="00000000">
        <w:rPr>
          <w:b w:val="1"/>
          <w:rtl w:val="0"/>
        </w:rPr>
        <w:t xml:space="preserve">1.3</w:t>
        <w:tab/>
      </w:r>
      <w:r w:rsidDel="00000000" w:rsidR="00000000" w:rsidRPr="00000000">
        <w:rPr>
          <w:b w:val="1"/>
          <w:u w:val="single"/>
          <w:rtl w:val="0"/>
        </w:rPr>
        <w:t xml:space="preserve">QUESTION PRIME</w:t>
      </w:r>
    </w:p>
    <w:p w:rsidR="00000000" w:rsidDel="00000000" w:rsidP="00000000" w:rsidRDefault="00000000" w:rsidRPr="00000000" w14:paraId="000004CF">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4820"/>
          <w:tab w:val="left" w:leader="none" w:pos="5040"/>
          <w:tab w:val="left" w:leader="none" w:pos="5760"/>
          <w:tab w:val="left" w:leader="none" w:pos="6480"/>
          <w:tab w:val="left" w:leader="none" w:pos="7200"/>
          <w:tab w:val="left" w:leader="none" w:pos="7920"/>
        </w:tabs>
        <w:spacing w:after="0" w:before="0" w:line="240" w:lineRule="auto"/>
        <w:ind w:left="720" w:right="0" w:hanging="72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Une question d’actualité portant sur les deux dernières semaines (excluant la journée précédente et le jour même de la rencontre) est posée à tous les participants.  Chacun doit écrire sa réponse en dedans de 30 secondes.  Les réponses sont acheminées aux juges qui accordent 10 points pour chaque bonne réponse, donc une possibilité de 40 points pour chacune des équipes. Il n'y a pas de consultation pour cette séquence sous peine d'annulation des réponses des élèves qui se seraient consultés. Si le joueur fait une faute dans l’orthographe des noms propres ou s’il donne un prénom qui s’avère erroné, la réponse sera refusée.</w:t>
      </w:r>
    </w:p>
    <w:p w:rsidR="00000000" w:rsidDel="00000000" w:rsidP="00000000" w:rsidRDefault="00000000" w:rsidRPr="00000000" w14:paraId="000004D1">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4D2">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rPr>
      </w:pPr>
      <w:r w:rsidDel="00000000" w:rsidR="00000000" w:rsidRPr="00000000">
        <w:rPr>
          <w:rtl w:val="0"/>
        </w:rPr>
      </w:r>
    </w:p>
    <w:p w:rsidR="00000000" w:rsidDel="00000000" w:rsidP="00000000" w:rsidRDefault="00000000" w:rsidRPr="00000000" w14:paraId="000004D3">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u w:val="single"/>
        </w:rPr>
      </w:pPr>
      <w:r w:rsidDel="00000000" w:rsidR="00000000" w:rsidRPr="00000000">
        <w:rPr>
          <w:b w:val="1"/>
          <w:rtl w:val="0"/>
        </w:rPr>
        <w:t xml:space="preserve">1.4</w:t>
        <w:tab/>
      </w:r>
      <w:r w:rsidDel="00000000" w:rsidR="00000000" w:rsidRPr="00000000">
        <w:rPr>
          <w:b w:val="1"/>
          <w:u w:val="single"/>
          <w:rtl w:val="0"/>
        </w:rPr>
        <w:t xml:space="preserve">CANTONADE/CONTRÔLE</w:t>
      </w:r>
    </w:p>
    <w:p w:rsidR="00000000" w:rsidDel="00000000" w:rsidP="00000000" w:rsidRDefault="00000000" w:rsidRPr="00000000" w14:paraId="000004D4">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4D5">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tab/>
        <w:t xml:space="preserve">La première question (appelée question discipline) s'adresse aux deux équipes et ne vaut aucun point.  L'équipe qui répond la première et correctement obtient le droit de répondre aux quatre autres questions qui lui mériteront 10 points par bonne réponse. Les joueurs qui ont gagné la cantonade peuvent ensuite se consulter pour les quatre questions suivantes. Si la première réponse est ratée par les deux équipes, les questions suivantes deviennent des collectives régulières. La première question de la cantonade devra être assez facile pour éviter que la cantonade redevienne une collective. La cantonade aborde une foule de sujets mais chaque cantonade comporte 5 questions sur le même sujet.</w:t>
      </w:r>
    </w:p>
    <w:p w:rsidR="00000000" w:rsidDel="00000000" w:rsidP="00000000" w:rsidRDefault="00000000" w:rsidRPr="00000000" w14:paraId="000004D6">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4D7">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tab/>
        <w:t xml:space="preserve">Le contrôle est un dérivé de la cantonade. Si la première question de la série n’est pas répondue, la deuxième question fait figure de question discipline et ainsi de suite jusqu’à ce qu’une bonne réponse soit donnée. Si une équipe qui a le contrôle ne répond pas correctement à une question, l’équipe adverse a un droit de réplique sans consultation. Si une bonne réponse est alors donnée, cette équipe prend le contrôle et pourra donc répondre à la question suivante en priorité avec droit de consultation.</w:t>
      </w:r>
    </w:p>
    <w:p w:rsidR="00000000" w:rsidDel="00000000" w:rsidP="00000000" w:rsidRDefault="00000000" w:rsidRPr="00000000" w14:paraId="000004D8">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4D9">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4DA">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u w:val="single"/>
        </w:rPr>
      </w:pPr>
      <w:r w:rsidDel="00000000" w:rsidR="00000000" w:rsidRPr="00000000">
        <w:rPr>
          <w:b w:val="1"/>
          <w:rtl w:val="0"/>
        </w:rPr>
        <w:t xml:space="preserve">1.5</w:t>
        <w:tab/>
      </w:r>
      <w:r w:rsidDel="00000000" w:rsidR="00000000" w:rsidRPr="00000000">
        <w:rPr>
          <w:b w:val="1"/>
          <w:u w:val="single"/>
          <w:rtl w:val="0"/>
        </w:rPr>
        <w:t xml:space="preserve">IDENTIFICATION PAR INDICES</w:t>
      </w:r>
    </w:p>
    <w:p w:rsidR="00000000" w:rsidDel="00000000" w:rsidP="00000000" w:rsidRDefault="00000000" w:rsidRPr="00000000" w14:paraId="000004DB">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4DC">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tab/>
        <w:t xml:space="preserve">On cherche à faire trouver un personnage, un lieu, un événement, ... en fournissant quatre indices allant du plus général au plus précis.  On commence par octroyer 40 points au premier indice et on décroît de 10 points à chaque indice. Le droit de réplique est maintenu à chaque indice. L'animateur lira les indices au complet avant de passer au suivant s'il a été interrompu.</w:t>
      </w:r>
    </w:p>
    <w:p w:rsidR="00000000" w:rsidDel="00000000" w:rsidP="00000000" w:rsidRDefault="00000000" w:rsidRPr="00000000" w14:paraId="000004DD">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4DE">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rPr>
      </w:pPr>
      <w:r w:rsidDel="00000000" w:rsidR="00000000" w:rsidRPr="00000000">
        <w:rPr>
          <w:rtl w:val="0"/>
        </w:rPr>
      </w:r>
    </w:p>
    <w:p w:rsidR="00000000" w:rsidDel="00000000" w:rsidP="00000000" w:rsidRDefault="00000000" w:rsidRPr="00000000" w14:paraId="000004DF">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u w:val="single"/>
        </w:rPr>
      </w:pPr>
      <w:r w:rsidDel="00000000" w:rsidR="00000000" w:rsidRPr="00000000">
        <w:rPr>
          <w:b w:val="1"/>
          <w:rtl w:val="0"/>
        </w:rPr>
        <w:t xml:space="preserve">1.6</w:t>
        <w:tab/>
      </w:r>
      <w:r w:rsidDel="00000000" w:rsidR="00000000" w:rsidRPr="00000000">
        <w:rPr>
          <w:b w:val="1"/>
          <w:u w:val="single"/>
          <w:rtl w:val="0"/>
        </w:rPr>
        <w:t xml:space="preserve">INTRUS</w:t>
      </w:r>
    </w:p>
    <w:p w:rsidR="00000000" w:rsidDel="00000000" w:rsidP="00000000" w:rsidRDefault="00000000" w:rsidRPr="00000000" w14:paraId="000004E0">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rPr>
      </w:pPr>
      <w:r w:rsidDel="00000000" w:rsidR="00000000" w:rsidRPr="00000000">
        <w:rPr>
          <w:rtl w:val="0"/>
        </w:rPr>
      </w:r>
    </w:p>
    <w:p w:rsidR="00000000" w:rsidDel="00000000" w:rsidP="00000000" w:rsidRDefault="00000000" w:rsidRPr="00000000" w14:paraId="000004E1">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tab/>
        <w:t xml:space="preserve">Ces questions sont adressées à une équipe avec droit de consultation et sans droit de réplique. </w:t>
      </w:r>
    </w:p>
    <w:p w:rsidR="00000000" w:rsidDel="00000000" w:rsidP="00000000" w:rsidRDefault="00000000" w:rsidRPr="00000000" w14:paraId="000004E2">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4E3">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tab/>
        <w:t xml:space="preserve">Seule l’équipe qui donne une bonne réponse à la première question a le droit de répondre à la seconde.  La première, d’une valeur de 10 points, devra comporter un libellé exprimé clairement. La deuxième question, pour 10 points, servira à apporter une précision suite à la première question. La deuxième question doit toutefois </w:t>
      </w:r>
      <w:r w:rsidDel="00000000" w:rsidR="00000000" w:rsidRPr="00000000">
        <w:rPr>
          <w:u w:val="single"/>
          <w:rtl w:val="0"/>
        </w:rPr>
        <w:t xml:space="preserve">avoir un lien</w:t>
      </w:r>
      <w:r w:rsidDel="00000000" w:rsidR="00000000" w:rsidRPr="00000000">
        <w:rPr>
          <w:rtl w:val="0"/>
        </w:rPr>
        <w:t xml:space="preserve"> avec l’énoncé de la première partie et être d’un niveau </w:t>
      </w:r>
      <w:r w:rsidDel="00000000" w:rsidR="00000000" w:rsidRPr="00000000">
        <w:rPr>
          <w:u w:val="single"/>
          <w:rtl w:val="0"/>
        </w:rPr>
        <w:t xml:space="preserve">accessible</w:t>
      </w:r>
      <w:r w:rsidDel="00000000" w:rsidR="00000000" w:rsidRPr="00000000">
        <w:rPr>
          <w:rtl w:val="0"/>
        </w:rPr>
        <w:t xml:space="preserve">. </w:t>
      </w:r>
    </w:p>
    <w:p w:rsidR="00000000" w:rsidDel="00000000" w:rsidP="00000000" w:rsidRDefault="00000000" w:rsidRPr="00000000" w14:paraId="000004E4">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4E5">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rPr>
      </w:pPr>
      <w:r w:rsidDel="00000000" w:rsidR="00000000" w:rsidRPr="00000000">
        <w:rPr>
          <w:rtl w:val="0"/>
        </w:rPr>
      </w:r>
    </w:p>
    <w:p w:rsidR="00000000" w:rsidDel="00000000" w:rsidP="00000000" w:rsidRDefault="00000000" w:rsidRPr="00000000" w14:paraId="000004E6">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u w:val="single"/>
        </w:rPr>
      </w:pPr>
      <w:r w:rsidDel="00000000" w:rsidR="00000000" w:rsidRPr="00000000">
        <w:rPr>
          <w:b w:val="1"/>
          <w:rtl w:val="0"/>
        </w:rPr>
        <w:t xml:space="preserve">1.7</w:t>
        <w:tab/>
      </w:r>
      <w:r w:rsidDel="00000000" w:rsidR="00000000" w:rsidRPr="00000000">
        <w:rPr>
          <w:b w:val="1"/>
          <w:u w:val="single"/>
          <w:rtl w:val="0"/>
        </w:rPr>
        <w:t xml:space="preserve">QUESTIONS ÉCLAIR</w:t>
      </w:r>
    </w:p>
    <w:p w:rsidR="00000000" w:rsidDel="00000000" w:rsidP="00000000" w:rsidRDefault="00000000" w:rsidRPr="00000000" w14:paraId="000004E7">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4E8">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tab/>
        <w:t xml:space="preserve">Ces questions sont brèves et exigent généralement des réponses courtes.  Le premier participant à répondre a droit à 10 points comme dans les questions collectives. Il y a droit de réplique.</w:t>
      </w:r>
    </w:p>
    <w:p w:rsidR="00000000" w:rsidDel="00000000" w:rsidP="00000000" w:rsidRDefault="00000000" w:rsidRPr="00000000" w14:paraId="000004E9">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tab/>
        <w:t xml:space="preserve">Les questions éclair ne doivent pas former séquence, c'est-à-dire que chacune doit être choisie dans un domaine différent.</w:t>
      </w:r>
    </w:p>
    <w:p w:rsidR="00000000" w:rsidDel="00000000" w:rsidP="00000000" w:rsidRDefault="00000000" w:rsidRPr="00000000" w14:paraId="000004EA">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tab/>
        <w:t xml:space="preserve">Il y a 10 questions par série de questions éclair.</w:t>
      </w:r>
    </w:p>
    <w:p w:rsidR="00000000" w:rsidDel="00000000" w:rsidP="00000000" w:rsidRDefault="00000000" w:rsidRPr="00000000" w14:paraId="000004EB">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4EC">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rPr>
      </w:pPr>
      <w:r w:rsidDel="00000000" w:rsidR="00000000" w:rsidRPr="00000000">
        <w:rPr>
          <w:rtl w:val="0"/>
        </w:rPr>
      </w:r>
    </w:p>
    <w:p w:rsidR="00000000" w:rsidDel="00000000" w:rsidP="00000000" w:rsidRDefault="00000000" w:rsidRPr="00000000" w14:paraId="000004ED">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u w:val="single"/>
        </w:rPr>
      </w:pPr>
      <w:r w:rsidDel="00000000" w:rsidR="00000000" w:rsidRPr="00000000">
        <w:rPr>
          <w:b w:val="1"/>
          <w:rtl w:val="0"/>
        </w:rPr>
        <w:t xml:space="preserve">1.8</w:t>
        <w:tab/>
      </w:r>
      <w:r w:rsidDel="00000000" w:rsidR="00000000" w:rsidRPr="00000000">
        <w:rPr>
          <w:b w:val="1"/>
          <w:u w:val="single"/>
          <w:rtl w:val="0"/>
        </w:rPr>
        <w:t xml:space="preserve">QUESTIONS RELAIS</w:t>
      </w:r>
    </w:p>
    <w:p w:rsidR="00000000" w:rsidDel="00000000" w:rsidP="00000000" w:rsidRDefault="00000000" w:rsidRPr="00000000" w14:paraId="000004EE">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4EF">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firstLine="0"/>
        <w:jc w:val="both"/>
        <w:rPr/>
      </w:pPr>
      <w:r w:rsidDel="00000000" w:rsidR="00000000" w:rsidRPr="00000000">
        <w:rPr>
          <w:rtl w:val="0"/>
        </w:rPr>
        <w:t xml:space="preserve">Il s’agit d’une rubrique d’équipe portant sur des sujets variés et se joue sans consultation. Le lecteur s’adresse à l’équipe « A », mais, un seul élève a le droit de répondre. Si la réponse est bonne, la deuxième question s’adresse aux trois autres joueurs seulement et ainsi de suite. À la première réponse fausse, la réplique est donnée à l’équipe « B » (sans consultation) et les questions suivantes sont jouées en collective parmi les joueurs n’ayant pas obtenu de bonne réponse dans la série. À la fin de la série, on passe à l’équipe « B ». Chaque bonne réponse vaut 10 points et, si les quatre joueurs d’une équipe répondent correctement à une question de leur série, un bonus de 10 points est accordé à l’équipe.</w:t>
      </w:r>
    </w:p>
    <w:p w:rsidR="00000000" w:rsidDel="00000000" w:rsidP="00000000" w:rsidRDefault="00000000" w:rsidRPr="00000000" w14:paraId="000004F0">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firstLine="0"/>
        <w:jc w:val="both"/>
        <w:rPr/>
      </w:pPr>
      <w:r w:rsidDel="00000000" w:rsidR="00000000" w:rsidRPr="00000000">
        <w:rPr>
          <w:rtl w:val="0"/>
        </w:rPr>
      </w:r>
    </w:p>
    <w:p w:rsidR="00000000" w:rsidDel="00000000" w:rsidP="00000000" w:rsidRDefault="00000000" w:rsidRPr="00000000" w14:paraId="000004F1">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firstLine="0"/>
        <w:jc w:val="both"/>
        <w:rPr/>
      </w:pPr>
      <w:r w:rsidDel="00000000" w:rsidR="00000000" w:rsidRPr="00000000">
        <w:rPr>
          <w:rtl w:val="0"/>
        </w:rPr>
        <w:t xml:space="preserve">Une méthode alternative de pointage consiste à donner un nombre croissant de points, 10-15-20-25 points, un relais complet valant donc 70 points à l’équipe.</w:t>
      </w:r>
    </w:p>
    <w:p w:rsidR="00000000" w:rsidDel="00000000" w:rsidP="00000000" w:rsidRDefault="00000000" w:rsidRPr="00000000" w14:paraId="000004F2">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firstLine="0"/>
        <w:jc w:val="both"/>
        <w:rPr/>
      </w:pPr>
      <w:r w:rsidDel="00000000" w:rsidR="00000000" w:rsidRPr="00000000">
        <w:rPr>
          <w:rtl w:val="0"/>
        </w:rPr>
      </w:r>
    </w:p>
    <w:p w:rsidR="00000000" w:rsidDel="00000000" w:rsidP="00000000" w:rsidRDefault="00000000" w:rsidRPr="00000000" w14:paraId="000004F3">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firstLine="0"/>
        <w:jc w:val="both"/>
        <w:rPr/>
      </w:pPr>
      <w:r w:rsidDel="00000000" w:rsidR="00000000" w:rsidRPr="00000000">
        <w:rPr>
          <w:rtl w:val="0"/>
        </w:rPr>
        <w:t xml:space="preserve">Dans la variante relais sacrifice par écrit, les quatre questions, liées par un thème, doivent appartenir à des domaines différents (musique, sciences, géographie…) et être ordonnées de la plus facile à la plus difficile. Chaque réponse doit être donnée par écrit par un membre différent, de manière que les quatre joueurs auront répondu à une question chacun. Chaque question doit obtenir une réponse de la part des deux équipes, ce qui signifie qu’un joueur doit se sacrifier si personne ne connaît la réponse. La consultation afin de déterminer une réponse est interdite, mais nous permettons des consultations du genre « Je la prends! », « J’ai peut-être une idée… » ou « Vas-y, je ne sais vraiment pas » afin de laisser savoir qui devrait répondre à chaque question.</w:t>
      </w:r>
    </w:p>
    <w:p w:rsidR="00000000" w:rsidDel="00000000" w:rsidP="00000000" w:rsidRDefault="00000000" w:rsidRPr="00000000" w14:paraId="000004F4">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4F5">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4F6">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rPr>
      </w:pPr>
      <w:r w:rsidDel="00000000" w:rsidR="00000000" w:rsidRPr="00000000">
        <w:rPr>
          <w:b w:val="1"/>
          <w:rtl w:val="0"/>
        </w:rPr>
        <w:t xml:space="preserve">1.9 </w:t>
        <w:tab/>
      </w:r>
      <w:r w:rsidDel="00000000" w:rsidR="00000000" w:rsidRPr="00000000">
        <w:rPr>
          <w:b w:val="1"/>
          <w:u w:val="single"/>
          <w:rtl w:val="0"/>
        </w:rPr>
        <w:t xml:space="preserve">QUESTIONS RACHAT</w:t>
      </w:r>
      <w:r w:rsidDel="00000000" w:rsidR="00000000" w:rsidRPr="00000000">
        <w:rPr>
          <w:rtl w:val="0"/>
        </w:rPr>
      </w:r>
    </w:p>
    <w:p w:rsidR="00000000" w:rsidDel="00000000" w:rsidP="00000000" w:rsidRDefault="00000000" w:rsidRPr="00000000" w14:paraId="000004F7">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4F8">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tab/>
        <w:t xml:space="preserve">1.</w:t>
        <w:tab/>
        <w:t xml:space="preserve">Deux rubriques, de difficultés égales, sont de type rachat pour les équipes "A" et "B".</w:t>
      </w:r>
    </w:p>
    <w:p w:rsidR="00000000" w:rsidDel="00000000" w:rsidP="00000000" w:rsidRDefault="00000000" w:rsidRPr="00000000" w14:paraId="000004F9">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tab/>
        <w:t xml:space="preserve">2.</w:t>
        <w:tab/>
        <w:t xml:space="preserve">L'animateur pose une question au premier joueur de l'équipe "A". Si le joueur répond correctement, 20 points sont alloués à l'équipe "A".</w:t>
      </w:r>
    </w:p>
    <w:p w:rsidR="00000000" w:rsidDel="00000000" w:rsidP="00000000" w:rsidRDefault="00000000" w:rsidRPr="00000000" w14:paraId="000004FA">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tab/>
        <w:t xml:space="preserve">3.</w:t>
        <w:tab/>
        <w:t xml:space="preserve">Si le joueur n'a pas la bonne réponse, un des trois autres membres </w:t>
        <w:tab/>
        <w:t xml:space="preserve">peut donner la réponse; aucune consultation n’est permise. Une bonne réponse vaudra alors 10 points.</w:t>
      </w:r>
    </w:p>
    <w:p w:rsidR="00000000" w:rsidDel="00000000" w:rsidP="00000000" w:rsidRDefault="00000000" w:rsidRPr="00000000" w14:paraId="000004FB">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tab/>
        <w:t xml:space="preserve">4.</w:t>
        <w:tab/>
        <w:t xml:space="preserve">L'animateur procédera de la même façon pour les trois autres joueurs de l'équipe "A" et pour les membres de l'équipe "B".</w:t>
      </w:r>
    </w:p>
    <w:p w:rsidR="00000000" w:rsidDel="00000000" w:rsidP="00000000" w:rsidRDefault="00000000" w:rsidRPr="00000000" w14:paraId="000004FC">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4FD">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4FE">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rPr>
      </w:pPr>
      <w:r w:rsidDel="00000000" w:rsidR="00000000" w:rsidRPr="00000000">
        <w:rPr>
          <w:b w:val="1"/>
          <w:rtl w:val="0"/>
        </w:rPr>
        <w:t xml:space="preserve">1.10</w:t>
        <w:tab/>
      </w:r>
      <w:r w:rsidDel="00000000" w:rsidR="00000000" w:rsidRPr="00000000">
        <w:rPr>
          <w:b w:val="1"/>
          <w:u w:val="single"/>
          <w:rtl w:val="0"/>
        </w:rPr>
        <w:t xml:space="preserve">ASSOCIATIONS</w:t>
      </w:r>
      <w:r w:rsidDel="00000000" w:rsidR="00000000" w:rsidRPr="00000000">
        <w:rPr>
          <w:rtl w:val="0"/>
        </w:rPr>
      </w:r>
    </w:p>
    <w:p w:rsidR="00000000" w:rsidDel="00000000" w:rsidP="00000000" w:rsidRDefault="00000000" w:rsidRPr="00000000" w14:paraId="000004FF">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tab/>
        <w:t xml:space="preserve">Les deux équipes reçoivent une proposition de quatre associations à réaliser sous la forme : </w:t>
        <w:tab/>
        <w:t xml:space="preserve">1 - A</w:t>
        <w:tab/>
        <w:t xml:space="preserve">2 - B</w:t>
        <w:tab/>
        <w:t xml:space="preserve">3 - C    4 - D</w:t>
      </w:r>
    </w:p>
    <w:p w:rsidR="00000000" w:rsidDel="00000000" w:rsidP="00000000" w:rsidRDefault="00000000" w:rsidRPr="00000000" w14:paraId="00000500">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tab/>
        <w:t xml:space="preserve">Un terme inconnu est à découvrir. Chaque bonne association vaut dix (10) points; il faudra trouver le terme inconnu pour obtenir les 50 points alloués à cette rubrique. </w:t>
      </w:r>
    </w:p>
    <w:p w:rsidR="00000000" w:rsidDel="00000000" w:rsidP="00000000" w:rsidRDefault="00000000" w:rsidRPr="00000000" w14:paraId="00000501">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tab/>
        <w:t xml:space="preserve">Chaque équipe doit faire parvenir une réponse par écrit à l’animateur lorsque ce dernier exige leur réponse.</w:t>
      </w:r>
    </w:p>
    <w:p w:rsidR="00000000" w:rsidDel="00000000" w:rsidP="00000000" w:rsidRDefault="00000000" w:rsidRPr="00000000" w14:paraId="00000502">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tab/>
        <w:t xml:space="preserve">L’animateur ne pourra accepter qu’une équipe annonce deux fois la même réponse (ex : 1-A 2-A, etc.).</w:t>
      </w:r>
    </w:p>
    <w:p w:rsidR="00000000" w:rsidDel="00000000" w:rsidP="00000000" w:rsidRDefault="00000000" w:rsidRPr="00000000" w14:paraId="00000503">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tab/>
        <w:t xml:space="preserve">Il est impossible d’obtenir 40 points.  Dix (10) points sont accordés par association correcte et un </w:t>
      </w:r>
      <w:r w:rsidDel="00000000" w:rsidR="00000000" w:rsidRPr="00000000">
        <w:rPr>
          <w:b w:val="1"/>
          <w:rtl w:val="0"/>
        </w:rPr>
        <w:t xml:space="preserve">BONUS</w:t>
      </w:r>
      <w:r w:rsidDel="00000000" w:rsidR="00000000" w:rsidRPr="00000000">
        <w:rPr>
          <w:rtl w:val="0"/>
        </w:rPr>
        <w:t xml:space="preserve"> de 10 points est accordé si les 4 associations sont correctes.  Ainsi, le fait de trouver l’inconnu sans avoir correctement associé tous les éléments ne donne pas 20 points.</w:t>
      </w:r>
    </w:p>
    <w:p w:rsidR="00000000" w:rsidDel="00000000" w:rsidP="00000000" w:rsidRDefault="00000000" w:rsidRPr="00000000" w14:paraId="00000504">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b w:val="1"/>
          <w:u w:val="single"/>
        </w:rPr>
      </w:pPr>
      <w:r w:rsidDel="00000000" w:rsidR="00000000" w:rsidRPr="00000000">
        <w:rPr>
          <w:rtl w:val="0"/>
        </w:rPr>
      </w:r>
    </w:p>
    <w:p w:rsidR="00000000" w:rsidDel="00000000" w:rsidP="00000000" w:rsidRDefault="00000000" w:rsidRPr="00000000" w14:paraId="00000505">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b w:val="1"/>
        </w:rPr>
      </w:pPr>
      <w:r w:rsidDel="00000000" w:rsidR="00000000" w:rsidRPr="00000000">
        <w:rPr>
          <w:rtl w:val="0"/>
        </w:rPr>
      </w:r>
    </w:p>
    <w:p w:rsidR="00000000" w:rsidDel="00000000" w:rsidP="00000000" w:rsidRDefault="00000000" w:rsidRPr="00000000" w14:paraId="00000506">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09" w:hanging="709"/>
        <w:jc w:val="both"/>
        <w:rPr>
          <w:i w:val="1"/>
        </w:rPr>
      </w:pPr>
      <w:r w:rsidDel="00000000" w:rsidR="00000000" w:rsidRPr="00000000">
        <w:rPr>
          <w:b w:val="1"/>
          <w:rtl w:val="0"/>
        </w:rPr>
        <w:t xml:space="preserve">1.11   </w:t>
      </w:r>
      <w:r w:rsidDel="00000000" w:rsidR="00000000" w:rsidRPr="00000000">
        <w:rPr>
          <w:b w:val="1"/>
          <w:u w:val="single"/>
          <w:rtl w:val="0"/>
        </w:rPr>
        <w:t xml:space="preserve">QUI SUIS-JE, QUE SUIS-JE? / THÉMATIQUE POÉTIQUE / PARTICULARITÉS ORTHOGRAPHIQUES</w:t>
      </w:r>
      <w:r w:rsidDel="00000000" w:rsidR="00000000" w:rsidRPr="00000000">
        <w:rPr>
          <w:rtl w:val="0"/>
        </w:rPr>
      </w:r>
    </w:p>
    <w:p w:rsidR="00000000" w:rsidDel="00000000" w:rsidP="00000000" w:rsidRDefault="00000000" w:rsidRPr="00000000" w14:paraId="00000507">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firstLine="0"/>
        <w:jc w:val="both"/>
        <w:rPr/>
      </w:pPr>
      <w:r w:rsidDel="00000000" w:rsidR="00000000" w:rsidRPr="00000000">
        <w:rPr>
          <w:rtl w:val="0"/>
        </w:rPr>
        <w:t xml:space="preserve">Une séquence de 5 questions collectives.  Les réponses aux questions </w:t>
      </w:r>
      <w:r w:rsidDel="00000000" w:rsidR="00000000" w:rsidRPr="00000000">
        <w:rPr>
          <w:i w:val="1"/>
          <w:rtl w:val="0"/>
        </w:rPr>
        <w:t xml:space="preserve">Qui suis-je? Que suis-je?</w:t>
      </w:r>
      <w:r w:rsidDel="00000000" w:rsidR="00000000" w:rsidRPr="00000000">
        <w:rPr>
          <w:rtl w:val="0"/>
        </w:rPr>
        <w:t xml:space="preserve"> Commence toutes par la même lettre, donnée au début de la lecture des questions de la catégorie.  Les réponses aux questions en </w:t>
      </w:r>
      <w:r w:rsidDel="00000000" w:rsidR="00000000" w:rsidRPr="00000000">
        <w:rPr>
          <w:i w:val="1"/>
          <w:rtl w:val="0"/>
        </w:rPr>
        <w:t xml:space="preserve">Thématique poétique</w:t>
      </w:r>
      <w:r w:rsidDel="00000000" w:rsidR="00000000" w:rsidRPr="00000000">
        <w:rPr>
          <w:rtl w:val="0"/>
        </w:rPr>
        <w:t xml:space="preserve"> riment toutes entre elles.  La rime est donnée au début de la catégorie sous la forme « Toutes les réponses riment avec génie », par exemple. Les particularités orthographiques impliquent que toutes les réponses contiennent un groupe de lettres consécutives placées dans le mot, parfois au début, parfois au milieu, parfois à la fin.</w:t>
      </w:r>
    </w:p>
    <w:p w:rsidR="00000000" w:rsidDel="00000000" w:rsidP="00000000" w:rsidRDefault="00000000" w:rsidRPr="00000000" w14:paraId="00000508">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pPr>
      <w:r w:rsidDel="00000000" w:rsidR="00000000" w:rsidRPr="00000000">
        <w:rPr>
          <w:rtl w:val="0"/>
        </w:rPr>
      </w:r>
    </w:p>
    <w:p w:rsidR="00000000" w:rsidDel="00000000" w:rsidP="00000000" w:rsidRDefault="00000000" w:rsidRPr="00000000" w14:paraId="00000509">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pPr>
      <w:r w:rsidDel="00000000" w:rsidR="00000000" w:rsidRPr="00000000">
        <w:rPr>
          <w:rtl w:val="0"/>
        </w:rPr>
      </w:r>
    </w:p>
    <w:p w:rsidR="00000000" w:rsidDel="00000000" w:rsidP="00000000" w:rsidRDefault="00000000" w:rsidRPr="00000000" w14:paraId="0000050A">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b w:val="1"/>
        </w:rPr>
      </w:pPr>
      <w:r w:rsidDel="00000000" w:rsidR="00000000" w:rsidRPr="00000000">
        <w:rPr>
          <w:b w:val="1"/>
          <w:rtl w:val="0"/>
        </w:rPr>
        <w:t xml:space="preserve">1.12</w:t>
        <w:tab/>
      </w:r>
      <w:r w:rsidDel="00000000" w:rsidR="00000000" w:rsidRPr="00000000">
        <w:rPr>
          <w:b w:val="1"/>
          <w:u w:val="single"/>
          <w:rtl w:val="0"/>
        </w:rPr>
        <w:t xml:space="preserve">PETIT INDICE</w:t>
      </w:r>
      <w:r w:rsidDel="00000000" w:rsidR="00000000" w:rsidRPr="00000000">
        <w:rPr>
          <w:rtl w:val="0"/>
        </w:rPr>
      </w:r>
    </w:p>
    <w:p w:rsidR="00000000" w:rsidDel="00000000" w:rsidP="00000000" w:rsidRDefault="00000000" w:rsidRPr="00000000" w14:paraId="0000050B">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09" w:hanging="709"/>
        <w:jc w:val="both"/>
        <w:rPr/>
      </w:pPr>
      <w:r w:rsidDel="00000000" w:rsidR="00000000" w:rsidRPr="00000000">
        <w:rPr>
          <w:rtl w:val="0"/>
        </w:rPr>
        <w:tab/>
        <w:t xml:space="preserve">Le petit indice décroissant est joué individuellement par écrit. L’indice peut porter sur n’importe quel sujet sauf une personne réelle. </w:t>
      </w:r>
    </w:p>
    <w:p w:rsidR="00000000" w:rsidDel="00000000" w:rsidP="00000000" w:rsidRDefault="00000000" w:rsidRPr="00000000" w14:paraId="0000050C">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09" w:hanging="709"/>
        <w:jc w:val="both"/>
        <w:rPr/>
      </w:pPr>
      <w:r w:rsidDel="00000000" w:rsidR="00000000" w:rsidRPr="00000000">
        <w:rPr>
          <w:rtl w:val="0"/>
        </w:rPr>
      </w:r>
    </w:p>
    <w:p w:rsidR="00000000" w:rsidDel="00000000" w:rsidP="00000000" w:rsidRDefault="00000000" w:rsidRPr="00000000" w14:paraId="0000050D">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09" w:hanging="709"/>
        <w:jc w:val="both"/>
        <w:rPr/>
      </w:pPr>
      <w:r w:rsidDel="00000000" w:rsidR="00000000" w:rsidRPr="00000000">
        <w:rPr>
          <w:rtl w:val="0"/>
        </w:rPr>
        <w:tab/>
        <w:t xml:space="preserve">Comme pour un indice décroissant, le lecteur lit le 1</w:t>
      </w:r>
      <w:r w:rsidDel="00000000" w:rsidR="00000000" w:rsidRPr="00000000">
        <w:rPr>
          <w:vertAlign w:val="superscript"/>
          <w:rtl w:val="0"/>
        </w:rPr>
        <w:t xml:space="preserve">er</w:t>
      </w:r>
      <w:r w:rsidDel="00000000" w:rsidR="00000000" w:rsidRPr="00000000">
        <w:rPr>
          <w:rtl w:val="0"/>
        </w:rPr>
        <w:t xml:space="preserve"> indice pour 15 points. Si un joueur croit avoir la bonne réponse, il l’écrit sur son bout de papier et la remet au lecteur rapidement. Le lecteur et le juge ne dévoilent pas les résultats avant d’avoir reçu la réponse de chaque joueur. Si sa réponse est bonne, il obtient les 15 points. Si sa réponse est fausse, il n’obtient aucun point et ne peut répondre aux autres indices. Le lecteur poursuit avec le 2</w:t>
      </w:r>
      <w:r w:rsidDel="00000000" w:rsidR="00000000" w:rsidRPr="00000000">
        <w:rPr>
          <w:vertAlign w:val="superscript"/>
          <w:rtl w:val="0"/>
        </w:rPr>
        <w:t xml:space="preserve">e</w:t>
      </w:r>
      <w:r w:rsidDel="00000000" w:rsidR="00000000" w:rsidRPr="00000000">
        <w:rPr>
          <w:rtl w:val="0"/>
        </w:rPr>
        <w:t xml:space="preserve"> indice pour 10 points. La même procédure se poursuit. Il termine enfin avec le 3</w:t>
      </w:r>
      <w:r w:rsidDel="00000000" w:rsidR="00000000" w:rsidRPr="00000000">
        <w:rPr>
          <w:vertAlign w:val="superscript"/>
          <w:rtl w:val="0"/>
        </w:rPr>
        <w:t xml:space="preserve">e</w:t>
      </w:r>
      <w:r w:rsidDel="00000000" w:rsidR="00000000" w:rsidRPr="00000000">
        <w:rPr>
          <w:rtl w:val="0"/>
        </w:rPr>
        <w:t xml:space="preserve"> indice pour 5 points.</w:t>
      </w:r>
    </w:p>
    <w:p w:rsidR="00000000" w:rsidDel="00000000" w:rsidP="00000000" w:rsidRDefault="00000000" w:rsidRPr="00000000" w14:paraId="0000050E">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09" w:hanging="709"/>
        <w:jc w:val="both"/>
        <w:rPr/>
      </w:pPr>
      <w:r w:rsidDel="00000000" w:rsidR="00000000" w:rsidRPr="00000000">
        <w:rPr>
          <w:rtl w:val="0"/>
        </w:rPr>
      </w:r>
    </w:p>
    <w:p w:rsidR="00000000" w:rsidDel="00000000" w:rsidP="00000000" w:rsidRDefault="00000000" w:rsidRPr="00000000" w14:paraId="0000050F">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09" w:hanging="709"/>
        <w:jc w:val="both"/>
        <w:rPr/>
      </w:pPr>
      <w:r w:rsidDel="00000000" w:rsidR="00000000" w:rsidRPr="00000000">
        <w:rPr>
          <w:rtl w:val="0"/>
        </w:rPr>
      </w:r>
    </w:p>
    <w:p w:rsidR="00000000" w:rsidDel="00000000" w:rsidP="00000000" w:rsidRDefault="00000000" w:rsidRPr="00000000" w14:paraId="00000510">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09" w:hanging="709"/>
        <w:jc w:val="both"/>
        <w:rPr>
          <w:b w:val="1"/>
        </w:rPr>
      </w:pPr>
      <w:r w:rsidDel="00000000" w:rsidR="00000000" w:rsidRPr="00000000">
        <w:rPr>
          <w:b w:val="1"/>
          <w:rtl w:val="0"/>
        </w:rPr>
        <w:t xml:space="preserve">1.13</w:t>
        <w:tab/>
      </w:r>
      <w:r w:rsidDel="00000000" w:rsidR="00000000" w:rsidRPr="00000000">
        <w:rPr>
          <w:b w:val="1"/>
          <w:u w:val="single"/>
          <w:rtl w:val="0"/>
        </w:rPr>
        <w:t xml:space="preserve">RÉSURRECTION</w:t>
      </w:r>
      <w:r w:rsidDel="00000000" w:rsidR="00000000" w:rsidRPr="00000000">
        <w:rPr>
          <w:rtl w:val="0"/>
        </w:rPr>
      </w:r>
    </w:p>
    <w:p w:rsidR="00000000" w:rsidDel="00000000" w:rsidP="00000000" w:rsidRDefault="00000000" w:rsidRPr="00000000" w14:paraId="00000511">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09" w:hanging="709"/>
        <w:jc w:val="both"/>
        <w:rPr/>
      </w:pPr>
      <w:r w:rsidDel="00000000" w:rsidR="00000000" w:rsidRPr="00000000">
        <w:rPr>
          <w:rtl w:val="0"/>
        </w:rPr>
        <w:tab/>
        <w:t xml:space="preserve">Lors de cette séquence, un joueur qui obtient une bonne réponse a le droit d’éliminer un joueur OU d’en ramener un à la vie. Une mauvaise réponse n’entraîne aucune conséquence particulière.</w:t>
      </w:r>
    </w:p>
    <w:p w:rsidR="00000000" w:rsidDel="00000000" w:rsidP="00000000" w:rsidRDefault="00000000" w:rsidRPr="00000000" w14:paraId="00000512">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pPr>
      <w:r w:rsidDel="00000000" w:rsidR="00000000" w:rsidRPr="00000000">
        <w:rPr>
          <w:rtl w:val="0"/>
        </w:rPr>
      </w:r>
    </w:p>
    <w:p w:rsidR="00000000" w:rsidDel="00000000" w:rsidP="00000000" w:rsidRDefault="00000000" w:rsidRPr="00000000" w14:paraId="00000513">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pPr>
      <w:r w:rsidDel="00000000" w:rsidR="00000000" w:rsidRPr="00000000">
        <w:rPr>
          <w:rtl w:val="0"/>
        </w:rPr>
      </w:r>
    </w:p>
    <w:p w:rsidR="00000000" w:rsidDel="00000000" w:rsidP="00000000" w:rsidRDefault="00000000" w:rsidRPr="00000000" w14:paraId="00000514">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pPr>
      <w:r w:rsidDel="00000000" w:rsidR="00000000" w:rsidRPr="00000000">
        <w:rPr>
          <w:b w:val="1"/>
          <w:rtl w:val="0"/>
        </w:rPr>
        <w:t xml:space="preserve">1.14</w:t>
        <w:tab/>
      </w:r>
      <w:r w:rsidDel="00000000" w:rsidR="00000000" w:rsidRPr="00000000">
        <w:rPr>
          <w:b w:val="1"/>
          <w:u w:val="single"/>
          <w:rtl w:val="0"/>
        </w:rPr>
        <w:t xml:space="preserve">QUATRE INCONNUS</w:t>
      </w:r>
      <w:r w:rsidDel="00000000" w:rsidR="00000000" w:rsidRPr="00000000">
        <w:rPr>
          <w:rtl w:val="0"/>
        </w:rPr>
      </w:r>
    </w:p>
    <w:p w:rsidR="00000000" w:rsidDel="00000000" w:rsidP="00000000" w:rsidRDefault="00000000" w:rsidRPr="00000000" w14:paraId="00000515">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09" w:hanging="709"/>
        <w:jc w:val="both"/>
        <w:rPr/>
      </w:pPr>
      <w:r w:rsidDel="00000000" w:rsidR="00000000" w:rsidRPr="00000000">
        <w:rPr>
          <w:rtl w:val="0"/>
        </w:rPr>
        <w:tab/>
        <w:t xml:space="preserve">Question d’équipe avec consultation, par écrit. On fournit quatre éléments aux deux équipes et elles devront répondre à une question unique pour les quatre éléments. C’est comme une association, mais avec quatre inconnues.</w:t>
      </w:r>
    </w:p>
    <w:p w:rsidR="00000000" w:rsidDel="00000000" w:rsidP="00000000" w:rsidRDefault="00000000" w:rsidRPr="00000000" w14:paraId="00000516">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09" w:hanging="709"/>
        <w:jc w:val="both"/>
        <w:rPr/>
      </w:pPr>
      <w:r w:rsidDel="00000000" w:rsidR="00000000" w:rsidRPr="00000000">
        <w:rPr>
          <w:rtl w:val="0"/>
        </w:rPr>
        <w:tab/>
        <w:t xml:space="preserve">Exemple : </w:t>
      </w:r>
    </w:p>
    <w:p w:rsidR="00000000" w:rsidDel="00000000" w:rsidP="00000000" w:rsidRDefault="00000000" w:rsidRPr="00000000" w14:paraId="00000517">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09" w:hanging="709"/>
        <w:jc w:val="both"/>
        <w:rPr/>
      </w:pPr>
      <w:r w:rsidDel="00000000" w:rsidR="00000000" w:rsidRPr="00000000">
        <w:rPr>
          <w:rtl w:val="0"/>
        </w:rPr>
        <w:tab/>
        <w:t xml:space="preserve">Q. : Quelles villes sont les capitales de ces quatre pays? France, Bénin, Cambodge et Guyana. </w:t>
      </w:r>
    </w:p>
    <w:p w:rsidR="00000000" w:rsidDel="00000000" w:rsidP="00000000" w:rsidRDefault="00000000" w:rsidRPr="00000000" w14:paraId="00000518">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09" w:hanging="709"/>
        <w:jc w:val="both"/>
        <w:rPr/>
      </w:pPr>
      <w:r w:rsidDel="00000000" w:rsidR="00000000" w:rsidRPr="00000000">
        <w:rPr>
          <w:rtl w:val="0"/>
        </w:rPr>
        <w:tab/>
        <w:t xml:space="preserve">R. : Paris, Porto-Novo, Phnom Penh et Georgetown.</w:t>
      </w:r>
    </w:p>
    <w:p w:rsidR="00000000" w:rsidDel="00000000" w:rsidP="00000000" w:rsidRDefault="00000000" w:rsidRPr="00000000" w14:paraId="00000519">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b w:val="1"/>
        </w:rPr>
      </w:pPr>
      <w:r w:rsidDel="00000000" w:rsidR="00000000" w:rsidRPr="00000000">
        <w:rPr>
          <w:rtl w:val="0"/>
        </w:rPr>
      </w:r>
    </w:p>
    <w:p w:rsidR="00000000" w:rsidDel="00000000" w:rsidP="00000000" w:rsidRDefault="00000000" w:rsidRPr="00000000" w14:paraId="0000051A">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b w:val="1"/>
        </w:rPr>
      </w:pPr>
      <w:r w:rsidDel="00000000" w:rsidR="00000000" w:rsidRPr="00000000">
        <w:rPr>
          <w:rtl w:val="0"/>
        </w:rPr>
      </w:r>
    </w:p>
    <w:p w:rsidR="00000000" w:rsidDel="00000000" w:rsidP="00000000" w:rsidRDefault="00000000" w:rsidRPr="00000000" w14:paraId="0000051B">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pPr>
      <w:r w:rsidDel="00000000" w:rsidR="00000000" w:rsidRPr="00000000">
        <w:rPr>
          <w:b w:val="1"/>
          <w:rtl w:val="0"/>
        </w:rPr>
        <w:t xml:space="preserve">1.15</w:t>
        <w:tab/>
      </w:r>
      <w:r w:rsidDel="00000000" w:rsidR="00000000" w:rsidRPr="00000000">
        <w:rPr>
          <w:b w:val="1"/>
          <w:u w:val="single"/>
          <w:rtl w:val="0"/>
        </w:rPr>
        <w:t xml:space="preserve">KAMIKAZE</w:t>
      </w:r>
      <w:r w:rsidDel="00000000" w:rsidR="00000000" w:rsidRPr="00000000">
        <w:rPr>
          <w:rtl w:val="0"/>
        </w:rPr>
      </w:r>
    </w:p>
    <w:p w:rsidR="00000000" w:rsidDel="00000000" w:rsidP="00000000" w:rsidRDefault="00000000" w:rsidRPr="00000000" w14:paraId="0000051C">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09" w:hanging="709"/>
        <w:jc w:val="both"/>
        <w:rPr/>
      </w:pPr>
      <w:r w:rsidDel="00000000" w:rsidR="00000000" w:rsidRPr="00000000">
        <w:rPr>
          <w:rtl w:val="0"/>
        </w:rPr>
        <w:tab/>
        <w:t xml:space="preserve">Il s’agit d’une rubrique d’équipe portant sur des sujets variés et se joue sans consultation. Lorsqu’un joueur répond correctement à une question, il est éliminé jusqu’à la fin de la catégorie.</w:t>
      </w:r>
    </w:p>
    <w:p w:rsidR="00000000" w:rsidDel="00000000" w:rsidP="00000000" w:rsidRDefault="00000000" w:rsidRPr="00000000" w14:paraId="0000051D">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b w:val="1"/>
        </w:rPr>
      </w:pPr>
      <w:r w:rsidDel="00000000" w:rsidR="00000000" w:rsidRPr="00000000">
        <w:rPr>
          <w:rtl w:val="0"/>
        </w:rPr>
      </w:r>
    </w:p>
    <w:p w:rsidR="00000000" w:rsidDel="00000000" w:rsidP="00000000" w:rsidRDefault="00000000" w:rsidRPr="00000000" w14:paraId="0000051E">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b w:val="1"/>
        </w:rPr>
      </w:pPr>
      <w:r w:rsidDel="00000000" w:rsidR="00000000" w:rsidRPr="00000000">
        <w:rPr>
          <w:rtl w:val="0"/>
        </w:rPr>
      </w:r>
    </w:p>
    <w:p w:rsidR="00000000" w:rsidDel="00000000" w:rsidP="00000000" w:rsidRDefault="00000000" w:rsidRPr="00000000" w14:paraId="0000051F">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pPr>
      <w:r w:rsidDel="00000000" w:rsidR="00000000" w:rsidRPr="00000000">
        <w:rPr>
          <w:b w:val="1"/>
          <w:rtl w:val="0"/>
        </w:rPr>
        <w:t xml:space="preserve">1.16</w:t>
        <w:tab/>
      </w:r>
      <w:r w:rsidDel="00000000" w:rsidR="00000000" w:rsidRPr="00000000">
        <w:rPr>
          <w:b w:val="1"/>
          <w:u w:val="single"/>
          <w:rtl w:val="0"/>
        </w:rPr>
        <w:t xml:space="preserve">AUTRES REMARQUES</w:t>
      </w:r>
      <w:r w:rsidDel="00000000" w:rsidR="00000000" w:rsidRPr="00000000">
        <w:rPr>
          <w:rtl w:val="0"/>
        </w:rPr>
      </w:r>
    </w:p>
    <w:p w:rsidR="00000000" w:rsidDel="00000000" w:rsidP="00000000" w:rsidRDefault="00000000" w:rsidRPr="00000000" w14:paraId="00000520">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09" w:hanging="709"/>
        <w:jc w:val="both"/>
        <w:rPr/>
      </w:pPr>
      <w:r w:rsidDel="00000000" w:rsidR="00000000" w:rsidRPr="00000000">
        <w:rPr>
          <w:rtl w:val="0"/>
        </w:rPr>
        <w:tab/>
        <w:t xml:space="preserve">*Toutes les catégories peuvent se prêter à des questions particulières comme, par exemple, des anagrammes. Toutefois, il ne faut pas en abuser.</w:t>
      </w:r>
    </w:p>
    <w:p w:rsidR="00000000" w:rsidDel="00000000" w:rsidP="00000000" w:rsidRDefault="00000000" w:rsidRPr="00000000" w14:paraId="00000521">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rPr/>
      </w:pPr>
      <w:r w:rsidDel="00000000" w:rsidR="00000000" w:rsidRPr="00000000">
        <w:rPr>
          <w:rtl w:val="0"/>
        </w:rPr>
      </w:r>
    </w:p>
    <w:p w:rsidR="00000000" w:rsidDel="00000000" w:rsidP="00000000" w:rsidRDefault="00000000" w:rsidRPr="00000000" w14:paraId="00000522">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08" w:firstLine="0"/>
        <w:jc w:val="both"/>
        <w:rPr/>
      </w:pPr>
      <w:r w:rsidDel="00000000" w:rsidR="00000000" w:rsidRPr="00000000">
        <w:rPr>
          <w:rtl w:val="0"/>
        </w:rPr>
        <w:tab/>
        <w:t xml:space="preserve">*Il n’existe plus de catégorie réservée à un contenu québécois et canadien.  Toutefois, presque toutes les catégories peuvent se prêter à des questions portant sur le Québec et le Canada.  En conséquence, il est IMPORTANT de parsemer le questionnaire de contenu québécois et canadien.  Les séquences en Géographie, Histoire, Musique, Monde littéraire, Arts, Sports, Divertissement, le Relais et le Rachat peuvent facilement contenir ces questions et la majorité de ses séquences devraient contenir au moins une question sur le Québec ou le Canada.</w:t>
      </w:r>
    </w:p>
    <w:p w:rsidR="00000000" w:rsidDel="00000000" w:rsidP="00000000" w:rsidRDefault="00000000" w:rsidRPr="00000000" w14:paraId="00000523">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p w:rsidR="00000000" w:rsidDel="00000000" w:rsidP="00000000" w:rsidRDefault="00000000" w:rsidRPr="00000000" w14:paraId="00000524">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u w:val="single"/>
        </w:rPr>
      </w:pPr>
      <w:r w:rsidDel="00000000" w:rsidR="00000000" w:rsidRPr="00000000">
        <w:rPr>
          <w:rtl w:val="0"/>
        </w:rPr>
      </w:r>
    </w:p>
    <w:p w:rsidR="00000000" w:rsidDel="00000000" w:rsidP="00000000" w:rsidRDefault="00000000" w:rsidRPr="00000000" w14:paraId="00000525">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u w:val="single"/>
        </w:rPr>
      </w:pPr>
      <w:r w:rsidDel="00000000" w:rsidR="00000000" w:rsidRPr="00000000">
        <w:rPr>
          <w:rtl w:val="0"/>
        </w:rPr>
      </w:r>
    </w:p>
    <w:p w:rsidR="00000000" w:rsidDel="00000000" w:rsidP="00000000" w:rsidRDefault="00000000" w:rsidRPr="00000000" w14:paraId="00000526">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u w:val="single"/>
        </w:rPr>
      </w:pPr>
      <w:r w:rsidDel="00000000" w:rsidR="00000000" w:rsidRPr="00000000">
        <w:rPr>
          <w:rtl w:val="0"/>
        </w:rPr>
      </w:r>
    </w:p>
    <w:p w:rsidR="00000000" w:rsidDel="00000000" w:rsidP="00000000" w:rsidRDefault="00000000" w:rsidRPr="00000000" w14:paraId="00000527">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u w:val="single"/>
        </w:rPr>
      </w:pPr>
      <w:r w:rsidDel="00000000" w:rsidR="00000000" w:rsidRPr="00000000">
        <w:rPr>
          <w:rtl w:val="0"/>
        </w:rPr>
      </w:r>
    </w:p>
    <w:p w:rsidR="00000000" w:rsidDel="00000000" w:rsidP="00000000" w:rsidRDefault="00000000" w:rsidRPr="00000000" w14:paraId="00000528">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u w:val="single"/>
        </w:rPr>
      </w:pPr>
      <w:r w:rsidDel="00000000" w:rsidR="00000000" w:rsidRPr="00000000">
        <w:rPr>
          <w:rtl w:val="0"/>
        </w:rPr>
      </w:r>
    </w:p>
    <w:p w:rsidR="00000000" w:rsidDel="00000000" w:rsidP="00000000" w:rsidRDefault="00000000" w:rsidRPr="00000000" w14:paraId="00000529">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pPr>
      <w:r w:rsidDel="00000000" w:rsidR="00000000" w:rsidRPr="00000000">
        <w:rPr>
          <w:rtl w:val="0"/>
        </w:rPr>
      </w:r>
    </w:p>
    <w:sectPr>
      <w:footerReference r:id="rId7" w:type="default"/>
      <w:pgSz w:h="15840" w:w="12240" w:orient="portrait"/>
      <w:pgMar w:bottom="1152"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New York"/>
  <w:font w:name="Arial Rounded"/>
  <w:font w:name="UncialModer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5765800</wp:posOffset>
              </wp:positionH>
              <wp:positionV relativeFrom="paragraph">
                <wp:posOffset>0</wp:posOffset>
              </wp:positionV>
              <wp:extent cx="180340" cy="184150"/>
              <wp:effectExtent b="0" l="0" r="0" t="0"/>
              <wp:wrapSquare wrapText="bothSides" distB="0" distT="0" distL="0" distR="0"/>
              <wp:docPr id="2" name=""/>
              <a:graphic>
                <a:graphicData uri="http://schemas.microsoft.com/office/word/2010/wordprocessingShape">
                  <wps:wsp>
                    <wps:cNvSpPr/>
                    <wps:cNvPr id="2" name="Shape 2"/>
                    <wps:spPr>
                      <a:xfrm>
                        <a:off x="5260860" y="3693060"/>
                        <a:ext cx="170280" cy="1738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a"/>
                              <w:sz w:val="24"/>
                              <w:vertAlign w:val="baseline"/>
                            </w:rPr>
                            <w:t xml:space="preserve"> PAGE 48</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5765800</wp:posOffset>
              </wp:positionH>
              <wp:positionV relativeFrom="paragraph">
                <wp:posOffset>0</wp:posOffset>
              </wp:positionV>
              <wp:extent cx="180340" cy="18415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80340" cy="1841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lowerLetter"/>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1"/>
      <w:numFmt w:val="lowerLetter"/>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1"/>
      <w:numFmt w:val="lowerLetter"/>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
    <w:lvl w:ilvl="0">
      <w:start w:val="1"/>
      <w:numFmt w:val="lowerLetter"/>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6">
    <w:lvl w:ilvl="0">
      <w:start w:val="1"/>
      <w:numFmt w:val="lowerLetter"/>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7">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8">
    <w:lvl w:ilvl="0">
      <w:start w:val="13"/>
      <w:numFmt w:val="decimal"/>
      <w:lvlText w:val="%1"/>
      <w:lvlJc w:val="left"/>
      <w:pPr>
        <w:ind w:left="1800" w:hanging="1800"/>
      </w:pPr>
      <w:rPr>
        <w:b w:val="0"/>
      </w:rPr>
    </w:lvl>
    <w:lvl w:ilvl="1">
      <w:start w:val="2"/>
      <w:numFmt w:val="decimal"/>
      <w:lvlText w:val="%1.%2"/>
      <w:lvlJc w:val="left"/>
      <w:pPr>
        <w:ind w:left="1800" w:hanging="1800"/>
      </w:pPr>
      <w:rPr>
        <w:b w:val="1"/>
      </w:rPr>
    </w:lvl>
    <w:lvl w:ilvl="2">
      <w:start w:val="1"/>
      <w:numFmt w:val="decimal"/>
      <w:lvlText w:val="%1.%2.%3"/>
      <w:lvlJc w:val="left"/>
      <w:pPr>
        <w:ind w:left="1800" w:hanging="1800"/>
      </w:pPr>
      <w:rPr>
        <w:b w:val="0"/>
      </w:rPr>
    </w:lvl>
    <w:lvl w:ilvl="3">
      <w:start w:val="1"/>
      <w:numFmt w:val="decimal"/>
      <w:lvlText w:val="%1.%2.%3.%4"/>
      <w:lvlJc w:val="left"/>
      <w:pPr>
        <w:ind w:left="1800" w:hanging="1800"/>
      </w:pPr>
      <w:rPr>
        <w:b w:val="0"/>
      </w:rPr>
    </w:lvl>
    <w:lvl w:ilvl="4">
      <w:start w:val="1"/>
      <w:numFmt w:val="decimal"/>
      <w:lvlText w:val="%1.%2.%3.%4.%5"/>
      <w:lvlJc w:val="left"/>
      <w:pPr>
        <w:ind w:left="1800" w:hanging="1800"/>
      </w:pPr>
      <w:rPr>
        <w:b w:val="0"/>
      </w:rPr>
    </w:lvl>
    <w:lvl w:ilvl="5">
      <w:start w:val="1"/>
      <w:numFmt w:val="decimal"/>
      <w:lvlText w:val="%1.%2.%3.%4.%5.%6"/>
      <w:lvlJc w:val="left"/>
      <w:pPr>
        <w:ind w:left="1800" w:hanging="180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9">
    <w:lvl w:ilvl="0">
      <w:start w:val="13"/>
      <w:numFmt w:val="decimal"/>
      <w:lvlText w:val="%1"/>
      <w:lvlJc w:val="left"/>
      <w:pPr>
        <w:ind w:left="1800" w:hanging="1800"/>
      </w:pPr>
      <w:rPr/>
    </w:lvl>
    <w:lvl w:ilvl="1">
      <w:start w:val="7"/>
      <w:numFmt w:val="decimal"/>
      <w:lvlText w:val="%1.%2"/>
      <w:lvlJc w:val="left"/>
      <w:pPr>
        <w:ind w:left="1800" w:hanging="1800"/>
      </w:pPr>
      <w:rPr/>
    </w:lvl>
    <w:lvl w:ilvl="2">
      <w:start w:val="2"/>
      <w:numFmt w:val="decimal"/>
      <w:lvlText w:val="%1.%2.%3"/>
      <w:lvlJc w:val="left"/>
      <w:pPr>
        <w:ind w:left="1800" w:hanging="1800"/>
      </w:pPr>
      <w:rPr/>
    </w:lvl>
    <w:lvl w:ilvl="3">
      <w:start w:val="1"/>
      <w:numFmt w:val="decimal"/>
      <w:lvlText w:val="%1.%2.%3.%4"/>
      <w:lvlJc w:val="left"/>
      <w:pPr>
        <w:ind w:left="1800" w:hanging="1800"/>
      </w:pPr>
      <w:rPr/>
    </w:lvl>
    <w:lvl w:ilvl="4">
      <w:start w:val="1"/>
      <w:numFmt w:val="decimal"/>
      <w:lvlText w:val="%1.%2.%3.%4.%5"/>
      <w:lvlJc w:val="left"/>
      <w:pPr>
        <w:ind w:left="1800" w:hanging="1800"/>
      </w:pPr>
      <w:rPr/>
    </w:lvl>
    <w:lvl w:ilvl="5">
      <w:start w:val="1"/>
      <w:numFmt w:val="decimal"/>
      <w:lvlText w:val="%1.%2.%3.%4.%5.%6"/>
      <w:lvlJc w:val="left"/>
      <w:pPr>
        <w:ind w:left="1800" w:hanging="180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0000a"/>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000a" w:space="0" w:sz="6" w:val="single"/>
        <w:left w:color="00000a" w:space="0" w:sz="6" w:val="single"/>
        <w:bottom w:color="00000a" w:space="0" w:sz="6" w:val="single"/>
        <w:right w:color="00000a" w:space="0" w:sz="6" w:val="single"/>
      </w:pBdr>
      <w:ind w:left="720" w:right="720" w:firstLine="0"/>
      <w:jc w:val="center"/>
    </w:pPr>
    <w:rPr>
      <w:rFonts w:ascii="New York" w:cs="New York" w:eastAsia="New York" w:hAnsi="New York"/>
      <w:smallCaps w:val="1"/>
      <w:sz w:val="28"/>
      <w:szCs w:val="28"/>
    </w:rPr>
  </w:style>
  <w:style w:type="paragraph" w:styleId="Heading2">
    <w:name w:val="heading 2"/>
    <w:basedOn w:val="Normal"/>
    <w:next w:val="Normal"/>
    <w:pPr>
      <w:pBdr>
        <w:top w:color="00000a" w:space="0" w:sz="6" w:val="single"/>
        <w:bottom w:color="00000a" w:space="0" w:sz="6" w:val="single"/>
      </w:pBdr>
      <w:jc w:val="center"/>
    </w:pPr>
    <w:rPr>
      <w:rFonts w:ascii="Helvetica Neue" w:cs="Helvetica Neue" w:eastAsia="Helvetica Neue" w:hAnsi="Helvetica Neue"/>
      <w:b w:val="1"/>
    </w:rPr>
  </w:style>
  <w:style w:type="paragraph" w:styleId="Heading3">
    <w:name w:val="heading 3"/>
    <w:basedOn w:val="Normal"/>
    <w:next w:val="Normal"/>
    <w:pPr>
      <w:keepNext w:val="1"/>
      <w:spacing w:after="60" w:before="240" w:lineRule="auto"/>
    </w:pPr>
    <w:rPr>
      <w:rFonts w:ascii="Times New Roman" w:cs="Times New Roman" w:eastAsia="Times New Roman" w:hAnsi="Times New Roman"/>
      <w:b w:val="1"/>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i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1"/>
      <w:bidi w:val="0"/>
      <w:jc w:val="left"/>
    </w:pPr>
    <w:rPr>
      <w:rFonts w:ascii="Arial" w:cs="Arial" w:eastAsia="Times New Roman" w:hAnsi="Arial"/>
      <w:color w:val="00000a"/>
      <w:sz w:val="24"/>
      <w:szCs w:val="24"/>
      <w:lang w:bidi="ar-SA" w:eastAsia="fr-FR" w:val="fr-CA"/>
    </w:rPr>
  </w:style>
  <w:style w:type="paragraph" w:styleId="Heading1">
    <w:name w:val="Heading 1"/>
    <w:basedOn w:val="Normal"/>
    <w:next w:val="Normal"/>
    <w:qFormat w:val="1"/>
    <w:pPr>
      <w:pBdr>
        <w:top w:color="00000a" w:shadow="1" w:space="0" w:sz="6" w:val="single"/>
        <w:left w:color="00000a" w:shadow="1" w:space="0" w:sz="6" w:val="single"/>
        <w:bottom w:color="00000a" w:shadow="1" w:space="0" w:sz="6" w:val="single"/>
        <w:right w:color="00000a" w:shadow="1" w:space="0" w:sz="6" w:val="single"/>
      </w:pBdr>
      <w:overflowPunct w:val="0"/>
      <w:ind w:left="720" w:right="720" w:hanging="0"/>
      <w:jc w:val="center"/>
      <w:textAlignment w:val="baseline"/>
      <w:outlineLvl w:val="0"/>
    </w:pPr>
    <w:rPr>
      <w:rFonts w:ascii="New York" w:cs="Times New Roman" w:hAnsi="New York"/>
      <w:caps w:val="1"/>
      <w:sz w:val="28"/>
      <w:szCs w:val="20"/>
    </w:rPr>
  </w:style>
  <w:style w:type="paragraph" w:styleId="Heading2">
    <w:name w:val="Heading 2"/>
    <w:basedOn w:val="Normal"/>
    <w:next w:val="Normal"/>
    <w:qFormat w:val="1"/>
    <w:pPr>
      <w:pBdr>
        <w:top w:color="00000a" w:space="0" w:sz="6" w:val="double"/>
        <w:bottom w:color="00000a" w:space="0" w:sz="6" w:val="double"/>
      </w:pBdr>
      <w:overflowPunct w:val="0"/>
      <w:jc w:val="center"/>
      <w:textAlignment w:val="baseline"/>
      <w:outlineLvl w:val="1"/>
    </w:pPr>
    <w:rPr>
      <w:rFonts w:ascii="Helvetica" w:cs="Times New Roman" w:hAnsi="Helvetica"/>
      <w:b w:val="1"/>
      <w:szCs w:val="20"/>
    </w:rPr>
  </w:style>
  <w:style w:type="paragraph" w:styleId="Heading3">
    <w:name w:val="Heading 3"/>
    <w:basedOn w:val="Normal"/>
    <w:next w:val="Normal"/>
    <w:qFormat w:val="1"/>
    <w:pPr>
      <w:keepNext w:val="1"/>
      <w:spacing w:after="60" w:before="240"/>
      <w:outlineLvl w:val="2"/>
    </w:pPr>
    <w:rPr>
      <w:rFonts w:ascii="Times New Roman" w:cs="Times New Roman" w:hAnsi="Times New Roman"/>
      <w:b w:val="1"/>
      <w:szCs w:val="20"/>
      <w:lang w:val="fr-FR"/>
    </w:rPr>
  </w:style>
  <w:style w:type="paragraph" w:styleId="Heading4">
    <w:name w:val="Heading 4"/>
    <w:basedOn w:val="Normal"/>
    <w:next w:val="Normal"/>
    <w:qFormat w:val="1"/>
    <w:pPr>
      <w:keepNext w:val="1"/>
      <w:spacing w:after="60" w:before="240"/>
      <w:outlineLvl w:val="3"/>
    </w:pPr>
    <w:rPr>
      <w:rFonts w:ascii="Times New Roman" w:cs="Times New Roman" w:hAnsi="Times New Roman"/>
      <w:b w:val="1"/>
      <w:i w:val="1"/>
      <w:szCs w:val="20"/>
      <w:lang w:val="fr-FR"/>
    </w:rPr>
  </w:style>
  <w:style w:type="paragraph" w:styleId="Heading5">
    <w:name w:val="Heading 5"/>
    <w:basedOn w:val="Normal"/>
    <w:next w:val="Normal"/>
    <w:qFormat w:val="1"/>
    <w:pPr>
      <w:spacing w:after="60" w:before="240"/>
      <w:outlineLvl w:val="4"/>
    </w:pPr>
    <w:rPr>
      <w:rFonts w:cs="Times New Roman"/>
      <w:sz w:val="22"/>
      <w:szCs w:val="20"/>
      <w:lang w:val="fr-FR"/>
    </w:rPr>
  </w:style>
  <w:style w:type="paragraph" w:styleId="Heading6">
    <w:name w:val="Heading 6"/>
    <w:basedOn w:val="Normal"/>
    <w:next w:val="Normal"/>
    <w:qFormat w:val="1"/>
    <w:pPr>
      <w:spacing w:after="60" w:before="240"/>
      <w:outlineLvl w:val="5"/>
    </w:pPr>
    <w:rPr>
      <w:rFonts w:cs="Times New Roman"/>
      <w:i w:val="1"/>
      <w:sz w:val="22"/>
      <w:szCs w:val="20"/>
      <w:lang w:val="fr-FR"/>
    </w:rPr>
  </w:style>
  <w:style w:type="paragraph" w:styleId="Heading7">
    <w:name w:val="Heading 7"/>
    <w:basedOn w:val="Normal"/>
    <w:next w:val="Normal"/>
    <w:qFormat w:val="1"/>
    <w:pPr>
      <w:spacing w:after="60" w:before="240"/>
      <w:outlineLvl w:val="6"/>
    </w:pPr>
    <w:rPr>
      <w:rFonts w:cs="Times New Roman"/>
      <w:sz w:val="20"/>
      <w:szCs w:val="20"/>
      <w:lang w:val="fr-FR"/>
    </w:rPr>
  </w:style>
  <w:style w:type="paragraph" w:styleId="Heading8">
    <w:name w:val="Heading 8"/>
    <w:basedOn w:val="Normal"/>
    <w:next w:val="Normal"/>
    <w:qFormat w:val="1"/>
    <w:pPr>
      <w:spacing w:after="60" w:before="240"/>
      <w:outlineLvl w:val="7"/>
    </w:pPr>
    <w:rPr>
      <w:rFonts w:cs="Times New Roman"/>
      <w:i w:val="1"/>
      <w:sz w:val="20"/>
      <w:szCs w:val="20"/>
      <w:lang w:val="fr-FR"/>
    </w:rPr>
  </w:style>
  <w:style w:type="paragraph" w:styleId="Heading9">
    <w:name w:val="Heading 9"/>
    <w:basedOn w:val="Normal"/>
    <w:next w:val="Normal"/>
    <w:qFormat w:val="1"/>
    <w:pPr>
      <w:spacing w:after="60" w:before="240"/>
      <w:outlineLvl w:val="8"/>
    </w:pPr>
    <w:rPr>
      <w:rFonts w:cs="Times New Roman"/>
      <w:i w:val="1"/>
      <w:sz w:val="18"/>
      <w:szCs w:val="20"/>
      <w:lang w:val="fr-FR"/>
    </w:rPr>
  </w:style>
  <w:style w:type="character" w:styleId="DefaultParagraphFont" w:default="1">
    <w:name w:val="Default Paragraph Font"/>
    <w:uiPriority w:val="1"/>
    <w:semiHidden w:val="1"/>
    <w:unhideWhenUsed w:val="1"/>
    <w:qFormat w:val="1"/>
    <w:rPr/>
  </w:style>
  <w:style w:type="character" w:styleId="Pagenumber">
    <w:name w:val="page number"/>
    <w:basedOn w:val="DefaultParagraphFont"/>
    <w:qFormat w:val="1"/>
    <w:rPr/>
  </w:style>
  <w:style w:type="character" w:styleId="Annotationreference">
    <w:name w:val="annotation reference"/>
    <w:semiHidden w:val="1"/>
    <w:qFormat w:val="1"/>
    <w:rsid w:val="00F41D54"/>
    <w:rPr>
      <w:sz w:val="16"/>
      <w:szCs w:val="16"/>
    </w:rPr>
  </w:style>
  <w:style w:type="character" w:styleId="ListLabel1">
    <w:name w:val="ListLabel 1"/>
    <w:qFormat w:val="1"/>
    <w:rPr>
      <w:rFonts w:cs="Times New Roman" w:eastAsia="Times New Roman"/>
    </w:rPr>
  </w:style>
  <w:style w:type="character" w:styleId="ListLabel2">
    <w:name w:val="ListLabel 2"/>
    <w:qFormat w:val="1"/>
    <w:rPr>
      <w:b w:val="0"/>
    </w:rPr>
  </w:style>
  <w:style w:type="character" w:styleId="ListLabel3">
    <w:name w:val="ListLabel 3"/>
    <w:qFormat w:val="1"/>
    <w:rPr>
      <w:b w:val="1"/>
    </w:rPr>
  </w:style>
  <w:style w:type="character" w:styleId="ListLabel4">
    <w:name w:val="ListLabel 4"/>
    <w:qFormat w:val="1"/>
    <w:rPr>
      <w:b w:val="0"/>
    </w:rPr>
  </w:style>
  <w:style w:type="character" w:styleId="ListLabel5">
    <w:name w:val="ListLabel 5"/>
    <w:qFormat w:val="1"/>
    <w:rPr>
      <w:b w:val="0"/>
    </w:rPr>
  </w:style>
  <w:style w:type="character" w:styleId="ListLabel6">
    <w:name w:val="ListLabel 6"/>
    <w:qFormat w:val="1"/>
    <w:rPr>
      <w:b w:val="0"/>
    </w:rPr>
  </w:style>
  <w:style w:type="character" w:styleId="ListLabel7">
    <w:name w:val="ListLabel 7"/>
    <w:qFormat w:val="1"/>
    <w:rPr>
      <w:b w:val="0"/>
    </w:rPr>
  </w:style>
  <w:style w:type="character" w:styleId="ListLabel8">
    <w:name w:val="ListLabel 8"/>
    <w:qFormat w:val="1"/>
    <w:rPr>
      <w:b w:val="0"/>
    </w:rPr>
  </w:style>
  <w:style w:type="character" w:styleId="ListLabel9">
    <w:name w:val="ListLabel 9"/>
    <w:qFormat w:val="1"/>
    <w:rPr>
      <w:b w:val="0"/>
    </w:rPr>
  </w:style>
  <w:style w:type="character" w:styleId="ListLabel10">
    <w:name w:val="ListLabel 10"/>
    <w:qFormat w:val="1"/>
    <w:rPr>
      <w:b w:val="0"/>
    </w:rPr>
  </w:style>
  <w:style w:type="character" w:styleId="ListLabel11">
    <w:name w:val="ListLabel 11"/>
    <w:qFormat w:val="1"/>
    <w:rPr>
      <w:b w:val="1"/>
      <w:i w:val="0"/>
    </w:rPr>
  </w:style>
  <w:style w:type="character" w:styleId="ListLabel12">
    <w:name w:val="ListLabel 12"/>
    <w:qFormat w:val="1"/>
    <w:rPr>
      <w:b w:val="1"/>
      <w:i w:val="0"/>
    </w:rPr>
  </w:style>
  <w:style w:type="character" w:styleId="ListLabel13">
    <w:name w:val="ListLabel 13"/>
    <w:qFormat w:val="1"/>
    <w:rPr>
      <w:b w:val="1"/>
      <w:i w:val="0"/>
    </w:rPr>
  </w:style>
  <w:style w:type="character" w:styleId="ListLabel14">
    <w:name w:val="ListLabel 14"/>
    <w:qFormat w:val="1"/>
    <w:rPr>
      <w:b w:val="1"/>
      <w:i w:val="0"/>
    </w:rPr>
  </w:style>
  <w:style w:type="character" w:styleId="ListLabel15">
    <w:name w:val="ListLabel 15"/>
    <w:qFormat w:val="1"/>
    <w:rPr>
      <w:b w:val="1"/>
      <w:i w:val="0"/>
    </w:rPr>
  </w:style>
  <w:style w:type="character" w:styleId="ListLabel16">
    <w:name w:val="ListLabel 16"/>
    <w:qFormat w:val="1"/>
    <w:rPr>
      <w:b w:val="1"/>
      <w:i w:val="0"/>
    </w:rPr>
  </w:style>
  <w:style w:type="character" w:styleId="ListLabel17">
    <w:name w:val="ListLabel 17"/>
    <w:qFormat w:val="1"/>
    <w:rPr>
      <w:b w:val="1"/>
      <w:i w:val="0"/>
    </w:rPr>
  </w:style>
  <w:style w:type="character" w:styleId="ListLabel18">
    <w:name w:val="ListLabel 18"/>
    <w:qFormat w:val="1"/>
    <w:rPr>
      <w:b w:val="1"/>
      <w:i w:val="0"/>
    </w:rPr>
  </w:style>
  <w:style w:type="character" w:styleId="ListLabel19">
    <w:name w:val="ListLabel 19"/>
    <w:qFormat w:val="1"/>
    <w:rPr>
      <w:b w:val="1"/>
      <w:i w:val="0"/>
    </w:rPr>
  </w:style>
  <w:style w:type="character" w:styleId="ListLabel20">
    <w:name w:val="ListLabel 20"/>
    <w:qFormat w:val="1"/>
    <w:rPr>
      <w:b w:val="1"/>
    </w:rPr>
  </w:style>
  <w:style w:type="character" w:styleId="ListLabel21">
    <w:name w:val="ListLabel 21"/>
    <w:qFormat w:val="1"/>
    <w:rPr>
      <w:b w:val="1"/>
    </w:rPr>
  </w:style>
  <w:style w:type="character" w:styleId="ListLabel22">
    <w:name w:val="ListLabel 22"/>
    <w:qFormat w:val="1"/>
    <w:rPr>
      <w:b w:val="1"/>
    </w:rPr>
  </w:style>
  <w:style w:type="character" w:styleId="ListLabel23">
    <w:name w:val="ListLabel 23"/>
    <w:qFormat w:val="1"/>
    <w:rPr>
      <w:b w:val="1"/>
    </w:rPr>
  </w:style>
  <w:style w:type="character" w:styleId="ListLabel24">
    <w:name w:val="ListLabel 24"/>
    <w:qFormat w:val="1"/>
    <w:rPr>
      <w:b w:val="1"/>
    </w:rPr>
  </w:style>
  <w:style w:type="character" w:styleId="ListLabel25">
    <w:name w:val="ListLabel 25"/>
    <w:qFormat w:val="1"/>
    <w:rPr>
      <w:b w:val="1"/>
    </w:rPr>
  </w:style>
  <w:style w:type="character" w:styleId="ListLabel26">
    <w:name w:val="ListLabel 26"/>
    <w:qFormat w:val="1"/>
    <w:rPr>
      <w:b w:val="1"/>
    </w:rPr>
  </w:style>
  <w:style w:type="character" w:styleId="ListLabel27">
    <w:name w:val="ListLabel 27"/>
    <w:qFormat w:val="1"/>
    <w:rPr>
      <w:b w:val="1"/>
    </w:rPr>
  </w:style>
  <w:style w:type="character" w:styleId="ListLabel28">
    <w:name w:val="ListLabel 28"/>
    <w:qFormat w:val="1"/>
    <w:rPr>
      <w:b w:val="1"/>
    </w:rPr>
  </w:style>
  <w:style w:type="character" w:styleId="ListLabel29">
    <w:name w:val="ListLabel 29"/>
    <w:qFormat w:val="1"/>
    <w:rPr>
      <w:b w:val="1"/>
    </w:rPr>
  </w:style>
  <w:style w:type="character" w:styleId="ListLabel30">
    <w:name w:val="ListLabel 30"/>
    <w:qFormat w:val="1"/>
    <w:rPr>
      <w:b w:val="1"/>
    </w:rPr>
  </w:style>
  <w:style w:type="character" w:styleId="ListLabel31">
    <w:name w:val="ListLabel 31"/>
    <w:qFormat w:val="1"/>
    <w:rPr>
      <w:b w:val="1"/>
    </w:rPr>
  </w:style>
  <w:style w:type="character" w:styleId="ListLabel32">
    <w:name w:val="ListLabel 32"/>
    <w:qFormat w:val="1"/>
    <w:rPr>
      <w:b w:val="1"/>
    </w:rPr>
  </w:style>
  <w:style w:type="character" w:styleId="ListLabel33">
    <w:name w:val="ListLabel 33"/>
    <w:qFormat w:val="1"/>
    <w:rPr>
      <w:b w:val="1"/>
    </w:rPr>
  </w:style>
  <w:style w:type="character" w:styleId="ListLabel34">
    <w:name w:val="ListLabel 34"/>
    <w:qFormat w:val="1"/>
    <w:rPr>
      <w:b w:val="1"/>
    </w:rPr>
  </w:style>
  <w:style w:type="character" w:styleId="ListLabel35">
    <w:name w:val="ListLabel 35"/>
    <w:qFormat w:val="1"/>
    <w:rPr>
      <w:b w:val="1"/>
    </w:rPr>
  </w:style>
  <w:style w:type="character" w:styleId="ListLabel36">
    <w:name w:val="ListLabel 36"/>
    <w:qFormat w:val="1"/>
    <w:rPr>
      <w:b w:val="1"/>
    </w:rPr>
  </w:style>
  <w:style w:type="character" w:styleId="ListLabel37">
    <w:name w:val="ListLabel 37"/>
    <w:qFormat w:val="1"/>
    <w:rPr>
      <w:b w:val="1"/>
    </w:rPr>
  </w:style>
  <w:style w:type="character" w:styleId="ListLabel38">
    <w:name w:val="ListLabel 38"/>
    <w:qFormat w:val="1"/>
    <w:rPr>
      <w:b w:val="1"/>
    </w:rPr>
  </w:style>
  <w:style w:type="character" w:styleId="ListLabel39">
    <w:name w:val="ListLabel 39"/>
    <w:qFormat w:val="1"/>
    <w:rPr>
      <w:b w:val="1"/>
    </w:rPr>
  </w:style>
  <w:style w:type="character" w:styleId="ListLabel40">
    <w:name w:val="ListLabel 40"/>
    <w:qFormat w:val="1"/>
    <w:rPr>
      <w:b w:val="1"/>
    </w:rPr>
  </w:style>
  <w:style w:type="character" w:styleId="ListLabel41">
    <w:name w:val="ListLabel 41"/>
    <w:qFormat w:val="1"/>
    <w:rPr>
      <w:b w:val="1"/>
    </w:rPr>
  </w:style>
  <w:style w:type="character" w:styleId="ListLabel42">
    <w:name w:val="ListLabel 42"/>
    <w:qFormat w:val="1"/>
    <w:rPr>
      <w:b w:val="1"/>
    </w:rPr>
  </w:style>
  <w:style w:type="character" w:styleId="ListLabel43">
    <w:name w:val="ListLabel 43"/>
    <w:qFormat w:val="1"/>
    <w:rPr>
      <w:b w:val="1"/>
    </w:rPr>
  </w:style>
  <w:style w:type="character" w:styleId="ListLabel44">
    <w:name w:val="ListLabel 44"/>
    <w:qFormat w:val="1"/>
    <w:rPr>
      <w:b w:val="1"/>
    </w:rPr>
  </w:style>
  <w:style w:type="character" w:styleId="ListLabel45">
    <w:name w:val="ListLabel 45"/>
    <w:qFormat w:val="1"/>
    <w:rPr>
      <w:b w:val="1"/>
    </w:rPr>
  </w:style>
  <w:style w:type="character" w:styleId="ListLabel46">
    <w:name w:val="ListLabel 46"/>
    <w:qFormat w:val="1"/>
    <w:rPr>
      <w:b w:val="1"/>
    </w:rPr>
  </w:style>
  <w:style w:type="character" w:styleId="ListLabel47">
    <w:name w:val="ListLabel 47"/>
    <w:qFormat w:val="1"/>
    <w:rPr>
      <w:rFonts w:cs="Times New Roman"/>
    </w:rPr>
  </w:style>
  <w:style w:type="character" w:styleId="ListLabel48">
    <w:name w:val="ListLabel 48"/>
    <w:qFormat w:val="1"/>
    <w:rPr>
      <w:rFonts w:cs="Courier New"/>
    </w:rPr>
  </w:style>
  <w:style w:type="character" w:styleId="ListLabel49">
    <w:name w:val="ListLabel 49"/>
    <w:qFormat w:val="1"/>
    <w:rPr>
      <w:rFonts w:cs="Wingdings"/>
    </w:rPr>
  </w:style>
  <w:style w:type="character" w:styleId="ListLabel50">
    <w:name w:val="ListLabel 50"/>
    <w:qFormat w:val="1"/>
    <w:rPr>
      <w:rFonts w:cs="Symbol"/>
    </w:rPr>
  </w:style>
  <w:style w:type="character" w:styleId="ListLabel51">
    <w:name w:val="ListLabel 51"/>
    <w:qFormat w:val="1"/>
    <w:rPr>
      <w:rFonts w:cs="Courier New"/>
    </w:rPr>
  </w:style>
  <w:style w:type="character" w:styleId="ListLabel52">
    <w:name w:val="ListLabel 52"/>
    <w:qFormat w:val="1"/>
    <w:rPr>
      <w:rFonts w:cs="Wingdings"/>
    </w:rPr>
  </w:style>
  <w:style w:type="character" w:styleId="ListLabel53">
    <w:name w:val="ListLabel 53"/>
    <w:qFormat w:val="1"/>
    <w:rPr>
      <w:rFonts w:cs="Symbol"/>
    </w:rPr>
  </w:style>
  <w:style w:type="character" w:styleId="ListLabel54">
    <w:name w:val="ListLabel 54"/>
    <w:qFormat w:val="1"/>
    <w:rPr>
      <w:rFonts w:cs="Courier New"/>
    </w:rPr>
  </w:style>
  <w:style w:type="character" w:styleId="ListLabel55">
    <w:name w:val="ListLabel 55"/>
    <w:qFormat w:val="1"/>
    <w:rPr>
      <w:rFonts w:cs="Wingdings"/>
    </w:rPr>
  </w:style>
  <w:style w:type="character" w:styleId="ListLabel56">
    <w:name w:val="ListLabel 56"/>
    <w:qFormat w:val="1"/>
    <w:rPr>
      <w:b w:val="0"/>
    </w:rPr>
  </w:style>
  <w:style w:type="character" w:styleId="ListLabel57">
    <w:name w:val="ListLabel 57"/>
    <w:qFormat w:val="1"/>
    <w:rPr>
      <w:b w:val="1"/>
    </w:rPr>
  </w:style>
  <w:style w:type="character" w:styleId="ListLabel58">
    <w:name w:val="ListLabel 58"/>
    <w:qFormat w:val="1"/>
    <w:rPr>
      <w:b w:val="0"/>
    </w:rPr>
  </w:style>
  <w:style w:type="character" w:styleId="ListLabel59">
    <w:name w:val="ListLabel 59"/>
    <w:qFormat w:val="1"/>
    <w:rPr>
      <w:b w:val="0"/>
    </w:rPr>
  </w:style>
  <w:style w:type="character" w:styleId="ListLabel60">
    <w:name w:val="ListLabel 60"/>
    <w:qFormat w:val="1"/>
    <w:rPr>
      <w:b w:val="0"/>
    </w:rPr>
  </w:style>
  <w:style w:type="character" w:styleId="ListLabel61">
    <w:name w:val="ListLabel 61"/>
    <w:qFormat w:val="1"/>
    <w:rPr>
      <w:b w:val="0"/>
    </w:rPr>
  </w:style>
  <w:style w:type="character" w:styleId="ListLabel62">
    <w:name w:val="ListLabel 62"/>
    <w:qFormat w:val="1"/>
    <w:rPr>
      <w:b w:val="0"/>
    </w:rPr>
  </w:style>
  <w:style w:type="character" w:styleId="ListLabel63">
    <w:name w:val="ListLabel 63"/>
    <w:qFormat w:val="1"/>
    <w:rPr>
      <w:b w:val="0"/>
    </w:rPr>
  </w:style>
  <w:style w:type="character" w:styleId="ListLabel64">
    <w:name w:val="ListLabel 64"/>
    <w:qFormat w:val="1"/>
    <w:rPr>
      <w:b w:val="0"/>
    </w:rPr>
  </w:style>
  <w:style w:type="paragraph" w:styleId="Heading">
    <w:name w:val="Heading"/>
    <w:basedOn w:val="Normal"/>
    <w:next w:val="TextBody"/>
    <w:qFormat w:val="1"/>
    <w:pPr>
      <w:keepNext w:val="1"/>
      <w:spacing w:after="120" w:before="240"/>
    </w:pPr>
    <w:rPr>
      <w:rFonts w:ascii="Liberation Sans" w:cs="Mangal" w:eastAsia="Microsoft YaHei" w:hAnsi="Liberation Sans"/>
      <w:sz w:val="28"/>
      <w:szCs w:val="28"/>
    </w:rPr>
  </w:style>
  <w:style w:type="paragraph" w:styleId="TextBody">
    <w:name w:val="Body Text"/>
    <w:basedOn w:val="Normal"/>
    <w:pPr>
      <w:spacing w:after="140" w:before="0" w:line="288" w:lineRule="auto"/>
    </w:pPr>
    <w:rPr/>
  </w:style>
  <w:style w:type="paragraph" w:styleId="List">
    <w:name w:val="List"/>
    <w:basedOn w:val="TextBody"/>
    <w:pPr/>
    <w:rPr>
      <w:rFonts w:cs="Mangal"/>
    </w:rPr>
  </w:style>
  <w:style w:type="paragraph" w:styleId="Caption">
    <w:name w:val="Caption"/>
    <w:basedOn w:val="Normal"/>
    <w:qFormat w:val="1"/>
    <w:pPr>
      <w:suppressLineNumbers w:val="1"/>
      <w:spacing w:after="120" w:before="120"/>
    </w:pPr>
    <w:rPr>
      <w:rFonts w:cs="Mangal"/>
      <w:i w:val="1"/>
      <w:iCs w:val="1"/>
      <w:sz w:val="24"/>
      <w:szCs w:val="24"/>
    </w:rPr>
  </w:style>
  <w:style w:type="paragraph" w:styleId="Index">
    <w:name w:val="Index"/>
    <w:basedOn w:val="Normal"/>
    <w:qFormat w:val="1"/>
    <w:pPr>
      <w:suppressLineNumbers w:val="1"/>
    </w:pPr>
    <w:rPr>
      <w:rFonts w:cs="Mangal"/>
    </w:rPr>
  </w:style>
  <w:style w:type="paragraph" w:styleId="TextBodyIndent">
    <w:name w:val="Body Text Indent"/>
    <w:basedOn w:val="Normal"/>
    <w:pPr>
      <w:tabs>
        <w:tab w:val="left" w:leader="none" w:pos="1440"/>
        <w:tab w:val="left" w:leader="none" w:pos="2160"/>
        <w:tab w:val="left" w:leader="none" w:pos="2880"/>
        <w:tab w:val="left" w:leader="none" w:pos="3600"/>
        <w:tab w:val="left" w:leader="none" w:pos="4320"/>
        <w:tab w:val="left" w:leader="none" w:pos="4820"/>
        <w:tab w:val="left" w:leader="none" w:pos="5040"/>
        <w:tab w:val="left" w:leader="none" w:pos="5760"/>
        <w:tab w:val="left" w:leader="none" w:pos="6480"/>
        <w:tab w:val="left" w:leader="none" w:pos="7200"/>
        <w:tab w:val="left" w:leader="none" w:pos="7920"/>
      </w:tabs>
      <w:ind w:left="720" w:hanging="720"/>
      <w:jc w:val="both"/>
    </w:pPr>
    <w:rPr>
      <w:rFonts w:ascii="Arial Rounded MT Bold" w:cs="Times New Roman" w:hAnsi="Arial Rounded MT Bold"/>
      <w:szCs w:val="20"/>
    </w:rPr>
  </w:style>
  <w:style w:type="paragraph" w:styleId="Footer">
    <w:name w:val="Footer"/>
    <w:basedOn w:val="Normal"/>
    <w:pPr>
      <w:tabs>
        <w:tab w:val="center" w:leader="none" w:pos="4320"/>
        <w:tab w:val="right" w:leader="none" w:pos="8640"/>
      </w:tabs>
    </w:pPr>
    <w:rPr/>
  </w:style>
  <w:style w:type="paragraph" w:styleId="Header">
    <w:name w:val="Header"/>
    <w:basedOn w:val="Normal"/>
    <w:rsid w:val="00821E12"/>
    <w:pPr>
      <w:tabs>
        <w:tab w:val="center" w:leader="none" w:pos="4320"/>
        <w:tab w:val="right" w:leader="none" w:pos="8640"/>
      </w:tabs>
    </w:pPr>
    <w:rPr/>
  </w:style>
  <w:style w:type="paragraph" w:styleId="BalloonText">
    <w:name w:val="Balloon Text"/>
    <w:basedOn w:val="Normal"/>
    <w:semiHidden w:val="1"/>
    <w:qFormat w:val="1"/>
    <w:rsid w:val="00EF2ABA"/>
    <w:pPr/>
    <w:rPr>
      <w:rFonts w:ascii="Tahoma" w:cs="Tahoma" w:hAnsi="Tahoma"/>
      <w:sz w:val="16"/>
      <w:szCs w:val="16"/>
    </w:rPr>
  </w:style>
  <w:style w:type="paragraph" w:styleId="Annotationtext">
    <w:name w:val="annotation text"/>
    <w:basedOn w:val="Normal"/>
    <w:semiHidden w:val="1"/>
    <w:qFormat w:val="1"/>
    <w:rsid w:val="00F41D54"/>
    <w:pPr>
      <w:spacing w:after="240" w:before="0"/>
      <w:ind w:left="357" w:hanging="0"/>
      <w:jc w:val="both"/>
    </w:pPr>
    <w:rPr>
      <w:rFonts w:ascii="Times New Roman" w:cs="Times New Roman" w:hAnsi="Times New Roman"/>
      <w:sz w:val="20"/>
      <w:szCs w:val="20"/>
      <w:lang w:eastAsia="fr-CA"/>
    </w:rPr>
  </w:style>
  <w:style w:type="paragraph" w:styleId="FrameContents">
    <w:name w:val="Frame Contents"/>
    <w:basedOn w:val="Normal"/>
    <w:qFormat w:val="1"/>
    <w:pPr/>
    <w:rPr/>
  </w:style>
  <w:style w:type="numbering" w:styleId="NoList" w:default="1">
    <w:name w:val="No List"/>
    <w:uiPriority w:val="99"/>
    <w:semiHidden w:val="1"/>
    <w:unhideWhenUsed w:val="1"/>
    <w:qFormat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0.0" w:type="dxa"/>
        <w:bottom w:w="0.0" w:type="dxa"/>
        <w:right w:w="70.0" w:type="dxa"/>
      </w:tblCellMar>
    </w:tblPr>
  </w:style>
  <w:style w:type="table" w:styleId="Table2">
    <w:basedOn w:val="TableNormal"/>
    <w:tblPr>
      <w:tblStyleRowBandSize w:val="1"/>
      <w:tblStyleColBandSize w:val="1"/>
      <w:tblCellMar>
        <w:top w:w="0.0" w:type="dxa"/>
        <w:left w:w="65.0" w:type="dxa"/>
        <w:bottom w:w="0.0" w:type="dxa"/>
        <w:right w:w="70.0" w:type="dxa"/>
      </w:tblCellMar>
    </w:tblPr>
  </w:style>
  <w:style w:type="table" w:styleId="Table3">
    <w:basedOn w:val="TableNormal"/>
    <w:tblPr>
      <w:tblStyleRowBandSize w:val="1"/>
      <w:tblStyleColBandSize w:val="1"/>
      <w:tblCellMar>
        <w:top w:w="0.0" w:type="dxa"/>
        <w:left w:w="40.0" w:type="dxa"/>
        <w:bottom w:w="0.0" w:type="dxa"/>
        <w:right w:w="70.0" w:type="dxa"/>
      </w:tblCellMar>
    </w:tblPr>
  </w:style>
  <w:style w:type="table" w:styleId="Table4">
    <w:basedOn w:val="TableNormal"/>
    <w:tblPr>
      <w:tblStyleRowBandSize w:val="1"/>
      <w:tblStyleColBandSize w:val="1"/>
      <w:tblCellMar>
        <w:top w:w="0.0" w:type="dxa"/>
        <w:left w:w="40.0" w:type="dxa"/>
        <w:bottom w:w="0.0" w:type="dxa"/>
        <w:right w:w="70.0" w:type="dxa"/>
      </w:tblCellMar>
    </w:tblPr>
  </w:style>
  <w:style w:type="table" w:styleId="Table5">
    <w:basedOn w:val="TableNormal"/>
    <w:tblPr>
      <w:tblStyleRowBandSize w:val="1"/>
      <w:tblStyleColBandSize w:val="1"/>
      <w:tblCellMar>
        <w:top w:w="0.0" w:type="dxa"/>
        <w:left w:w="65.0" w:type="dxa"/>
        <w:bottom w:w="0.0" w:type="dxa"/>
        <w:right w:w="70.0" w:type="dxa"/>
      </w:tblCellMar>
    </w:tblPr>
  </w:style>
  <w:style w:type="table" w:styleId="Table6">
    <w:basedOn w:val="TableNormal"/>
    <w:tblPr>
      <w:tblStyleRowBandSize w:val="1"/>
      <w:tblStyleColBandSize w:val="1"/>
      <w:tblCellMar>
        <w:top w:w="0.0" w:type="dxa"/>
        <w:left w:w="40.0" w:type="dxa"/>
        <w:bottom w:w="0.0" w:type="dxa"/>
        <w:right w:w="70.0" w:type="dxa"/>
      </w:tblCellMar>
    </w:tblPr>
  </w:style>
  <w:style w:type="table" w:styleId="Table7">
    <w:basedOn w:val="TableNormal"/>
    <w:tblPr>
      <w:tblStyleRowBandSize w:val="1"/>
      <w:tblStyleColBandSize w:val="1"/>
      <w:tblCellMar>
        <w:top w:w="0.0" w:type="dxa"/>
        <w:left w:w="40.0" w:type="dxa"/>
        <w:bottom w:w="0.0" w:type="dxa"/>
        <w:right w:w="70.0" w:type="dxa"/>
      </w:tblCellMar>
    </w:tblPr>
  </w:style>
  <w:style w:type="table" w:styleId="Table8">
    <w:basedOn w:val="TableNormal"/>
    <w:tblPr>
      <w:tblStyleRowBandSize w:val="1"/>
      <w:tblStyleColBandSize w:val="1"/>
      <w:tblCellMar>
        <w:top w:w="0.0" w:type="dxa"/>
        <w:left w:w="40.0" w:type="dxa"/>
        <w:bottom w:w="0.0" w:type="dxa"/>
        <w:right w:w="70.0" w:type="dxa"/>
      </w:tblCellMar>
    </w:tblPr>
  </w:style>
  <w:style w:type="table" w:styleId="Table9">
    <w:basedOn w:val="TableNormal"/>
    <w:tblPr>
      <w:tblStyleRowBandSize w:val="1"/>
      <w:tblStyleColBandSize w:val="1"/>
      <w:tblCellMar>
        <w:top w:w="0.0" w:type="dxa"/>
        <w:left w:w="65.0" w:type="dxa"/>
        <w:bottom w:w="0.0" w:type="dxa"/>
        <w:right w:w="70.0" w:type="dxa"/>
      </w:tblCellMar>
    </w:tblPr>
  </w:style>
  <w:style w:type="table" w:styleId="Table10">
    <w:basedOn w:val="TableNormal"/>
    <w:tblPr>
      <w:tblStyleRowBandSize w:val="1"/>
      <w:tblStyleColBandSize w:val="1"/>
      <w:tblCellMar>
        <w:top w:w="0.0" w:type="dxa"/>
        <w:left w:w="4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iGyjnkfCMc2SmLx/HZ6JW6eLI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OAByITFVbU04eHh6WlNkZEdvUi1LVEJqUUdZckwzazZ3NENB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2021-04-04T09:44:00Z</dcterms:created>
  <dc:creator>Pierre Coulombe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0x0101003FC11DE416D87B4982C0F6C7F6861911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